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A3" w:rsidRDefault="00ED3C52" w:rsidP="00E117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Федеральное казенное образовательное учреждение</w:t>
      </w:r>
    </w:p>
    <w:p w:rsidR="00BF69A3" w:rsidRDefault="00ED3C52" w:rsidP="00E117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высшего профессионального образования</w:t>
      </w:r>
    </w:p>
    <w:p w:rsidR="00BF69A3" w:rsidRDefault="0010762B" w:rsidP="00E11737">
      <w:pPr>
        <w:spacing w:before="100" w:after="10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</w:t>
      </w:r>
      <w:r w:rsidR="00ED3C52">
        <w:rPr>
          <w:rFonts w:ascii="Times New Roman" w:hAnsi="Times New Roman"/>
          <w:sz w:val="27"/>
          <w:szCs w:val="27"/>
        </w:rPr>
        <w:t xml:space="preserve">Кузбасский институт </w:t>
      </w:r>
      <w:r>
        <w:rPr>
          <w:rFonts w:ascii="Times New Roman" w:hAnsi="Times New Roman"/>
          <w:sz w:val="27"/>
          <w:szCs w:val="27"/>
        </w:rPr>
        <w:t>Федеральной службы исполнения наказаний</w:t>
      </w:r>
      <w:r w:rsidR="00F70864">
        <w:rPr>
          <w:rFonts w:ascii="Times New Roman" w:hAnsi="Times New Roman"/>
          <w:sz w:val="27"/>
          <w:szCs w:val="27"/>
        </w:rPr>
        <w:t>»</w:t>
      </w:r>
    </w:p>
    <w:p w:rsidR="0010762B" w:rsidRDefault="0010762B" w:rsidP="00E1173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69A3" w:rsidRDefault="00BF69A3" w:rsidP="00E117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BF69A3" w:rsidP="00ED3C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F70864" w:rsidP="00ED3C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государственно правовых дисциплин</w:t>
      </w:r>
    </w:p>
    <w:p w:rsidR="00BF69A3" w:rsidRDefault="00BF69A3" w:rsidP="00ED3C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F70864" w:rsidP="00ED3C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3C52">
        <w:rPr>
          <w:rFonts w:ascii="Times New Roman" w:hAnsi="Times New Roman"/>
          <w:sz w:val="28"/>
          <w:szCs w:val="28"/>
        </w:rPr>
        <w:t>р</w:t>
      </w:r>
      <w:proofErr w:type="gramEnd"/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 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ED3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</w:p>
    <w:p w:rsidR="00BF69A3" w:rsidRDefault="00BF69A3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F70864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</w:t>
      </w:r>
      <w:r w:rsidR="00ED3C5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теория государства и права</w:t>
      </w:r>
    </w:p>
    <w:p w:rsidR="00BF69A3" w:rsidRDefault="00BF69A3" w:rsidP="00E117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F70864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</w:t>
      </w:r>
      <w:r w:rsidR="0052326C">
        <w:rPr>
          <w:rFonts w:ascii="Times New Roman" w:hAnsi="Times New Roman"/>
          <w:sz w:val="28"/>
          <w:szCs w:val="28"/>
        </w:rPr>
        <w:t>Правоохранительные органы в механизме современного государства</w:t>
      </w:r>
      <w:r>
        <w:rPr>
          <w:rFonts w:ascii="Times New Roman" w:hAnsi="Times New Roman"/>
          <w:sz w:val="28"/>
          <w:szCs w:val="28"/>
        </w:rPr>
        <w:t>»</w:t>
      </w:r>
    </w:p>
    <w:p w:rsidR="00BF69A3" w:rsidRDefault="00BF69A3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BF69A3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3C52" w:rsidRDefault="00F70864" w:rsidP="00ED3C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</w:t>
      </w:r>
      <w:r w:rsidR="00ED3C52">
        <w:rPr>
          <w:rFonts w:ascii="Times New Roman" w:hAnsi="Times New Roman"/>
          <w:sz w:val="28"/>
          <w:szCs w:val="28"/>
        </w:rPr>
        <w:t xml:space="preserve"> Леонов Артем Николаевич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69A3" w:rsidRPr="00ED3C52" w:rsidRDefault="00ED3C52" w:rsidP="00ED3C5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70864">
        <w:rPr>
          <w:rFonts w:ascii="Times New Roman" w:hAnsi="Times New Roman"/>
          <w:sz w:val="28"/>
          <w:szCs w:val="28"/>
        </w:rPr>
        <w:t>урсант 1 курса</w:t>
      </w:r>
      <w:r>
        <w:rPr>
          <w:rFonts w:ascii="Times New Roman" w:hAnsi="Times New Roman"/>
          <w:sz w:val="28"/>
          <w:szCs w:val="28"/>
        </w:rPr>
        <w:t xml:space="preserve"> 5 взвода</w:t>
      </w:r>
      <w:r w:rsidR="00F70864">
        <w:rPr>
          <w:rFonts w:ascii="Times New Roman" w:hAnsi="Times New Roman"/>
          <w:sz w:val="28"/>
          <w:szCs w:val="28"/>
        </w:rPr>
        <w:t>.</w:t>
      </w:r>
    </w:p>
    <w:p w:rsidR="00ED3C52" w:rsidRPr="00ED3C52" w:rsidRDefault="00ED3C52" w:rsidP="00ED3C52">
      <w:pPr>
        <w:spacing w:before="100" w:after="10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</w:t>
      </w:r>
      <w:r w:rsidR="00F70864">
        <w:rPr>
          <w:rFonts w:ascii="Times New Roman" w:hAnsi="Times New Roman"/>
          <w:sz w:val="28"/>
          <w:szCs w:val="28"/>
        </w:rPr>
        <w:t>ук</w:t>
      </w:r>
      <w:r w:rsidR="00585EC0">
        <w:rPr>
          <w:rFonts w:ascii="Times New Roman" w:hAnsi="Times New Roman"/>
          <w:sz w:val="28"/>
          <w:szCs w:val="28"/>
        </w:rPr>
        <w:t xml:space="preserve">оводитель: </w:t>
      </w:r>
      <w:r w:rsidRPr="00ED3C52">
        <w:rPr>
          <w:rFonts w:ascii="Times New Roman" w:hAnsi="Times New Roman"/>
          <w:color w:val="auto"/>
          <w:sz w:val="28"/>
          <w:szCs w:val="28"/>
        </w:rPr>
        <w:t>Старший преподаватель кафедры ГПД</w:t>
      </w:r>
    </w:p>
    <w:p w:rsidR="00BF69A3" w:rsidRPr="00ED3C52" w:rsidRDefault="00ED3C52" w:rsidP="00ED3C52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D3C52">
        <w:rPr>
          <w:rFonts w:ascii="Times New Roman" w:hAnsi="Times New Roman"/>
          <w:color w:val="auto"/>
          <w:sz w:val="28"/>
          <w:szCs w:val="28"/>
        </w:rPr>
        <w:t xml:space="preserve">кандидат </w:t>
      </w:r>
      <w:r>
        <w:rPr>
          <w:rFonts w:ascii="Times New Roman" w:hAnsi="Times New Roman"/>
          <w:color w:val="auto"/>
          <w:sz w:val="28"/>
          <w:szCs w:val="28"/>
        </w:rPr>
        <w:t xml:space="preserve">исторических наук майор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вн</w:t>
      </w:r>
      <w:proofErr w:type="spellEnd"/>
      <w:r w:rsidRPr="00ED3C5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D3C52">
        <w:rPr>
          <w:rFonts w:ascii="Times New Roman" w:hAnsi="Times New Roman"/>
          <w:color w:val="auto"/>
          <w:sz w:val="28"/>
          <w:szCs w:val="28"/>
        </w:rPr>
        <w:t>сл. Веселова Анна Петровна</w:t>
      </w:r>
    </w:p>
    <w:p w:rsidR="00BF69A3" w:rsidRDefault="00BF69A3" w:rsidP="00E11737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F70864" w:rsidP="00E11737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защиты: «____» __________ 20__ год </w:t>
      </w:r>
    </w:p>
    <w:p w:rsidR="00BF69A3" w:rsidRDefault="00ED3C52" w:rsidP="00ED3C5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Оценка </w:t>
      </w:r>
      <w:r w:rsidR="00F70864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BF69A3" w:rsidRDefault="00BF69A3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BF69A3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BF69A3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3C52" w:rsidRDefault="00ED3C52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3C52" w:rsidRDefault="00ED3C52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5EC0" w:rsidRDefault="00585EC0" w:rsidP="00E1173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F69A3" w:rsidRDefault="00BF69A3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3C52" w:rsidRPr="00C6063F" w:rsidRDefault="00F70864" w:rsidP="00C6063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Новокузнецк 2018</w:t>
      </w:r>
    </w:p>
    <w:p w:rsidR="00BF69A3" w:rsidRDefault="00F70864" w:rsidP="00E117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52326C" w:rsidRDefault="00F70864" w:rsidP="00F70CE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DD25F0">
        <w:rPr>
          <w:rFonts w:ascii="Times New Roman" w:hAnsi="Times New Roman"/>
          <w:sz w:val="28"/>
          <w:szCs w:val="28"/>
        </w:rPr>
        <w:t>………………………………………………………………………3</w:t>
      </w:r>
    </w:p>
    <w:p w:rsidR="00BF69A3" w:rsidRDefault="00F70864" w:rsidP="00F70CE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1</w:t>
      </w:r>
      <w:r w:rsidR="0052326C" w:rsidRPr="00523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26C" w:rsidRPr="00AC7DA9">
        <w:rPr>
          <w:rFonts w:ascii="Times New Roman" w:eastAsia="Times New Roman" w:hAnsi="Times New Roman" w:cs="Times New Roman"/>
          <w:sz w:val="28"/>
          <w:szCs w:val="28"/>
        </w:rPr>
        <w:t>ГОСУДАРСТВЕННЫЕ ОРГАНЫ В МЕХАНИЗМЕ ГОСУДАРСТВА</w:t>
      </w:r>
      <w:r w:rsidR="0052326C">
        <w:rPr>
          <w:rFonts w:ascii="Times New Roman" w:hAnsi="Times New Roman"/>
          <w:sz w:val="28"/>
          <w:szCs w:val="28"/>
        </w:rPr>
        <w:t xml:space="preserve"> </w:t>
      </w:r>
    </w:p>
    <w:p w:rsidR="00BF69A3" w:rsidRDefault="00F70864" w:rsidP="00F70CE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2326C" w:rsidRPr="00AC7DA9">
        <w:rPr>
          <w:rFonts w:ascii="Times New Roman" w:eastAsia="Times New Roman" w:hAnsi="Times New Roman" w:cs="Times New Roman"/>
          <w:sz w:val="28"/>
          <w:szCs w:val="28"/>
        </w:rPr>
        <w:t>Механизм государства – понятие и признаки</w:t>
      </w:r>
      <w:r w:rsidR="00F70CE1">
        <w:rPr>
          <w:rFonts w:ascii="Times New Roman" w:eastAsia="Times New Roman" w:hAnsi="Times New Roman" w:cs="Times New Roman"/>
          <w:sz w:val="28"/>
          <w:szCs w:val="28"/>
        </w:rPr>
        <w:t>……………………………..5</w:t>
      </w:r>
    </w:p>
    <w:p w:rsidR="0052326C" w:rsidRDefault="00F70864" w:rsidP="00F70CE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2326C" w:rsidRPr="00AC7DA9">
        <w:rPr>
          <w:rFonts w:ascii="Times New Roman" w:eastAsia="Times New Roman" w:hAnsi="Times New Roman" w:cs="Times New Roman"/>
          <w:sz w:val="28"/>
          <w:szCs w:val="28"/>
        </w:rPr>
        <w:t>Понятие государственных органов и их классификация</w:t>
      </w:r>
      <w:r w:rsidR="00F70CE1">
        <w:rPr>
          <w:rFonts w:ascii="Times New Roman" w:eastAsia="Times New Roman" w:hAnsi="Times New Roman" w:cs="Times New Roman"/>
          <w:sz w:val="28"/>
          <w:szCs w:val="28"/>
        </w:rPr>
        <w:t xml:space="preserve">………………….6          </w:t>
      </w:r>
    </w:p>
    <w:p w:rsidR="0052326C" w:rsidRPr="00AC7DA9" w:rsidRDefault="00F70864" w:rsidP="00F70CE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2. </w:t>
      </w:r>
      <w:r w:rsidR="0052326C" w:rsidRPr="00AC7DA9">
        <w:rPr>
          <w:rFonts w:ascii="Times New Roman" w:eastAsia="Times New Roman" w:hAnsi="Times New Roman" w:cs="Times New Roman"/>
          <w:sz w:val="28"/>
          <w:szCs w:val="28"/>
        </w:rPr>
        <w:t>ПРАВООХРАНИТЕЛЬНЫЕ ОРГАНЫ – ПОНЯТИЕ И ПРИЗНАКИ</w:t>
      </w:r>
    </w:p>
    <w:p w:rsidR="0052326C" w:rsidRDefault="00F70864" w:rsidP="00F70CE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52326C" w:rsidRPr="00AC7DA9">
        <w:rPr>
          <w:rFonts w:ascii="Times New Roman" w:eastAsia="Times New Roman" w:hAnsi="Times New Roman" w:cs="Times New Roman"/>
          <w:sz w:val="28"/>
          <w:szCs w:val="28"/>
        </w:rPr>
        <w:t>Понятие правоохранительной деятельности и ее отличительные признаки</w:t>
      </w:r>
      <w:r w:rsidR="00F70CE1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………………………………………………………………………….10</w:t>
      </w:r>
    </w:p>
    <w:p w:rsidR="0052326C" w:rsidRDefault="00F70864" w:rsidP="00F70CE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52326C" w:rsidRPr="00AC7DA9">
        <w:rPr>
          <w:rFonts w:ascii="Times New Roman" w:eastAsia="Times New Roman" w:hAnsi="Times New Roman" w:cs="Times New Roman"/>
          <w:sz w:val="28"/>
          <w:szCs w:val="28"/>
        </w:rPr>
        <w:t>Понятие правоохранительных органов</w:t>
      </w:r>
      <w:r w:rsidR="00F70CE1">
        <w:rPr>
          <w:rFonts w:ascii="Times New Roman" w:eastAsia="Times New Roman" w:hAnsi="Times New Roman" w:cs="Times New Roman"/>
          <w:sz w:val="28"/>
          <w:szCs w:val="28"/>
        </w:rPr>
        <w:t>……………………………………17</w:t>
      </w:r>
    </w:p>
    <w:p w:rsidR="0052326C" w:rsidRDefault="0052326C" w:rsidP="00F70CE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A9">
        <w:rPr>
          <w:rFonts w:ascii="Times New Roman" w:eastAsia="Times New Roman" w:hAnsi="Times New Roman" w:cs="Times New Roman"/>
          <w:sz w:val="28"/>
          <w:szCs w:val="28"/>
        </w:rPr>
        <w:t>ГЛАВА 3. МЕСТО И РОЛЬ ПРАВООХРАНИТЕЛЬНЫХ ОРГАНОВ В МЕХАНИЗМЕ СОВРЕМЕННОГО ГОСУДАРСТВА</w:t>
      </w:r>
      <w:r w:rsidR="00F70CE1">
        <w:rPr>
          <w:rFonts w:ascii="Times New Roman" w:eastAsia="Times New Roman" w:hAnsi="Times New Roman" w:cs="Times New Roman"/>
          <w:sz w:val="28"/>
          <w:szCs w:val="28"/>
        </w:rPr>
        <w:t>………………………....19</w:t>
      </w:r>
    </w:p>
    <w:p w:rsidR="0052326C" w:rsidRDefault="00F70864" w:rsidP="00F70CE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="00F70CE1">
        <w:rPr>
          <w:rFonts w:ascii="Times New Roman" w:hAnsi="Times New Roman"/>
          <w:sz w:val="28"/>
          <w:szCs w:val="28"/>
        </w:rPr>
        <w:t>………………………………………………………………….26</w:t>
      </w:r>
    </w:p>
    <w:p w:rsidR="00BF69A3" w:rsidRDefault="00F70864" w:rsidP="00F70CE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БИБЛИОГРАФИЧЕСКИЙ СПИСОК</w:t>
      </w:r>
      <w:r w:rsidR="00F70CE1">
        <w:rPr>
          <w:rFonts w:ascii="Times New Roman" w:hAnsi="Times New Roman"/>
          <w:sz w:val="28"/>
          <w:szCs w:val="28"/>
        </w:rPr>
        <w:t>…………………………………………29</w:t>
      </w:r>
    </w:p>
    <w:p w:rsidR="00BF69A3" w:rsidRDefault="00BF69A3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69A3" w:rsidRDefault="00BF69A3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69A3" w:rsidRDefault="00BF69A3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69A3" w:rsidRDefault="00BF69A3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69A3" w:rsidRDefault="00BF69A3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0CE1" w:rsidRDefault="00F70CE1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0CE1" w:rsidRDefault="00F70CE1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0CE1" w:rsidRDefault="00F70CE1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69A3" w:rsidRDefault="00BF69A3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2AA7" w:rsidRDefault="00782AA7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2AA7" w:rsidRDefault="00782AA7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2AA7" w:rsidRDefault="00782AA7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2AA7" w:rsidRDefault="00782AA7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2AA7" w:rsidRDefault="00782AA7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063F" w:rsidRDefault="00C6063F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063F" w:rsidRDefault="00C6063F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2AA7" w:rsidRDefault="00782AA7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69A3" w:rsidRDefault="00BF69A3" w:rsidP="00E117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69A3" w:rsidRDefault="00F70864" w:rsidP="00E1173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F70CE1" w:rsidRDefault="00F70CE1" w:rsidP="00E1173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62B" w:rsidRPr="007F73FC" w:rsidRDefault="0010762B" w:rsidP="00E1173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Актуальность  данной  темы заключается в том, что любой политический режим не возможен без субъектов, поддерживающих сохранность и целостность политической системы, а именно это государственные  органы обеспечивающие охрану правопорядка.</w:t>
      </w:r>
    </w:p>
    <w:p w:rsidR="0052326C" w:rsidRPr="00AC7DA9" w:rsidRDefault="0052326C" w:rsidP="00E1173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C7DA9">
        <w:rPr>
          <w:sz w:val="28"/>
          <w:szCs w:val="28"/>
        </w:rPr>
        <w:t>Деятельность государства и его органов охватывает многие сферы государственной и общественной жизни. Решение проблем, связанных с обеспечением нормального функционирования экономики в целом, ее отраслей и конкретных хозяйственных организаций, осуществление внешней политики, создание условий для развития культуры, науки и образования, поддержание обороноспособности и охрана государственной безопасности страны, а также многие другие функции — таково содержание этой многообразной и многоплановой деятельности.</w:t>
      </w:r>
      <w:r>
        <w:rPr>
          <w:sz w:val="28"/>
          <w:szCs w:val="28"/>
        </w:rPr>
        <w:t xml:space="preserve"> </w:t>
      </w:r>
      <w:r w:rsidRPr="00AC7DA9">
        <w:rPr>
          <w:sz w:val="28"/>
          <w:szCs w:val="28"/>
        </w:rPr>
        <w:t>Одно из центральных мест в ней занимает выполнение задач по обеспечению правопорядка и законности, защите прав и свобод человека, охрана прав и законных интересов государственных и негосударственных организаций, трудовых коллективов, борьбе с преступлениями и иными правонарушениями. Эти задачи — предмет заботы в первую очередь государства и его органов, в том числе и органов внутренних дел</w:t>
      </w:r>
      <w:r w:rsidR="0010762B">
        <w:rPr>
          <w:rStyle w:val="aa"/>
          <w:sz w:val="28"/>
          <w:szCs w:val="28"/>
        </w:rPr>
        <w:footnoteReference w:id="2"/>
      </w:r>
      <w:r w:rsidRPr="00AC7DA9">
        <w:rPr>
          <w:sz w:val="28"/>
          <w:szCs w:val="28"/>
        </w:rPr>
        <w:t>.</w:t>
      </w:r>
    </w:p>
    <w:p w:rsidR="0052326C" w:rsidRPr="00AC7DA9" w:rsidRDefault="0052326C" w:rsidP="00E11737">
      <w:pPr>
        <w:pStyle w:val="ab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C7DA9">
        <w:rPr>
          <w:sz w:val="28"/>
          <w:szCs w:val="28"/>
        </w:rPr>
        <w:t>Для подавляющего большинства государственных органов диапазон их деятельности не замыкается, естественно, на решении названных, хотя и весьма важных, но все же конкретно ограниченных задач — задач непосредственной охраны законности и правопорядка, защиты прав и свобод человека, борьбы с преступлениями и иными правонарушениями. У них на первом плане другие задачи — решение текущих и перспективных вопросов хозяйственного строительства, культуры, науки, образования, обороноспособности и государственной безопасности, внешней политики, экономического сотр</w:t>
      </w:r>
      <w:r w:rsidR="007F73FC">
        <w:rPr>
          <w:sz w:val="28"/>
          <w:szCs w:val="28"/>
        </w:rPr>
        <w:t>удничества с другими странами</w:t>
      </w:r>
      <w:r w:rsidRPr="00AC7DA9">
        <w:rPr>
          <w:sz w:val="28"/>
          <w:szCs w:val="28"/>
        </w:rPr>
        <w:t>. Некоторые функции по охране правопорядка и законности они выполняют попутно, наряду с осуществлением своих основных задач.</w:t>
      </w:r>
    </w:p>
    <w:p w:rsidR="008463A5" w:rsidRDefault="008463A5" w:rsidP="00E1173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Важнейшим условием эффективного обеспечения правопорядка органами государственной</w:t>
      </w:r>
      <w:r w:rsidR="005F0B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власти является слаженная и скоординированная работа правоохранительных органов, которые непосредственно обеспечивают правопорядок и защиту прав и свобод граждан. Соответственно, такие органы должны согласованно функционировать как между собой, так и с другими органами публичной власти. </w:t>
      </w:r>
    </w:p>
    <w:p w:rsidR="0052326C" w:rsidRPr="0052326C" w:rsidRDefault="0052326C" w:rsidP="00E1173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26C">
        <w:rPr>
          <w:rFonts w:ascii="Times New Roman" w:hAnsi="Times New Roman" w:cs="Times New Roman"/>
          <w:sz w:val="28"/>
          <w:szCs w:val="28"/>
        </w:rPr>
        <w:t xml:space="preserve">Объектом исследования данной работы являются правоохранительные органы, </w:t>
      </w:r>
      <w:r w:rsidR="007F73FC">
        <w:rPr>
          <w:rFonts w:ascii="Times New Roman" w:hAnsi="Times New Roman" w:cs="Times New Roman"/>
          <w:sz w:val="28"/>
          <w:szCs w:val="28"/>
        </w:rPr>
        <w:t xml:space="preserve">занимающие </w:t>
      </w:r>
      <w:r w:rsidRPr="0052326C">
        <w:rPr>
          <w:rFonts w:ascii="Times New Roman" w:hAnsi="Times New Roman" w:cs="Times New Roman"/>
          <w:sz w:val="28"/>
          <w:szCs w:val="28"/>
        </w:rPr>
        <w:t xml:space="preserve">ключевое место в механизме государства. </w:t>
      </w:r>
    </w:p>
    <w:p w:rsidR="0052326C" w:rsidRDefault="0052326C" w:rsidP="00E1173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26C">
        <w:rPr>
          <w:rFonts w:ascii="Times New Roman" w:hAnsi="Times New Roman" w:cs="Times New Roman"/>
          <w:sz w:val="28"/>
          <w:szCs w:val="28"/>
        </w:rPr>
        <w:t>Предметом исследования курсовой работы является система государственных органов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26C" w:rsidRPr="0052326C" w:rsidRDefault="0052326C" w:rsidP="00E1173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326C">
        <w:rPr>
          <w:rFonts w:ascii="Times New Roman" w:hAnsi="Times New Roman" w:cs="Times New Roman"/>
          <w:sz w:val="28"/>
          <w:szCs w:val="28"/>
        </w:rPr>
        <w:t xml:space="preserve"> Целью данной работы является комплексное исследование механ</w:t>
      </w:r>
      <w:r w:rsidR="007F73FC">
        <w:rPr>
          <w:rFonts w:ascii="Times New Roman" w:hAnsi="Times New Roman" w:cs="Times New Roman"/>
          <w:sz w:val="28"/>
          <w:szCs w:val="28"/>
        </w:rPr>
        <w:t>изма государства, определение места и роли</w:t>
      </w:r>
      <w:r w:rsidRPr="0052326C">
        <w:rPr>
          <w:rFonts w:ascii="Times New Roman" w:hAnsi="Times New Roman" w:cs="Times New Roman"/>
          <w:sz w:val="28"/>
          <w:szCs w:val="28"/>
        </w:rPr>
        <w:t xml:space="preserve"> правоохранительных органов в данном механизме.</w:t>
      </w:r>
    </w:p>
    <w:p w:rsidR="0052326C" w:rsidRDefault="0052326C" w:rsidP="00E1173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2326C">
        <w:rPr>
          <w:rFonts w:ascii="Times New Roman" w:hAnsi="Times New Roman"/>
          <w:sz w:val="28"/>
          <w:szCs w:val="28"/>
        </w:rPr>
        <w:t>Методологическую основу курсовой работы составили методы индукции, синтеза, анализа, изучение научной литературы, анализ нормативно - правовых документов.</w:t>
      </w:r>
    </w:p>
    <w:p w:rsidR="00F70CE1" w:rsidRDefault="00F70CE1" w:rsidP="00E1173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структуры работы. Мы рассмотрим механизм государства, государственные органы, правоохранительные органы понятия и признаки, а также место правоохранительных органов в механизме государства.</w:t>
      </w:r>
    </w:p>
    <w:p w:rsidR="00A9691A" w:rsidRDefault="00A9691A" w:rsidP="00E1173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52326C" w:rsidRDefault="0052326C" w:rsidP="00E1173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2326C" w:rsidRPr="0052326C" w:rsidRDefault="0052326C" w:rsidP="00E1173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26C">
        <w:rPr>
          <w:rFonts w:ascii="Times New Roman" w:hAnsi="Times New Roman"/>
          <w:b/>
          <w:sz w:val="28"/>
          <w:szCs w:val="28"/>
        </w:rPr>
        <w:t>ГЛАВА 1</w:t>
      </w:r>
      <w:r w:rsidRPr="0052326C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ГОСУДАРСТВЕННЫЕ ОРГАНЫ В МЕХАНИЗМЕ ГОСУДАРСТВА</w:t>
      </w:r>
    </w:p>
    <w:p w:rsidR="0052326C" w:rsidRPr="0052326C" w:rsidRDefault="0052326C" w:rsidP="00E1173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26C">
        <w:rPr>
          <w:rFonts w:ascii="Times New Roman" w:hAnsi="Times New Roman"/>
          <w:b/>
          <w:sz w:val="28"/>
          <w:szCs w:val="28"/>
        </w:rPr>
        <w:t xml:space="preserve">1.1. </w:t>
      </w:r>
      <w:r w:rsidRPr="0052326C">
        <w:rPr>
          <w:rFonts w:ascii="Times New Roman" w:eastAsia="Times New Roman" w:hAnsi="Times New Roman" w:cs="Times New Roman"/>
          <w:b/>
          <w:sz w:val="28"/>
          <w:szCs w:val="28"/>
        </w:rPr>
        <w:t>Механизм государства – понятие и признаки</w:t>
      </w:r>
    </w:p>
    <w:p w:rsidR="00BF69A3" w:rsidRDefault="00BF69A3" w:rsidP="00E11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26C" w:rsidRPr="0052326C" w:rsidRDefault="0052326C" w:rsidP="00E117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5232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Механизм государства — это система специальных органов государ</w:t>
      </w:r>
      <w:r w:rsidRPr="005232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softHyphen/>
        <w:t>ственной власти и учреждений, посредством которых осуществляется управление обществом и защита его основных интересов</w:t>
      </w:r>
      <w:r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footnoteReference w:id="3"/>
      </w:r>
      <w:r w:rsidRPr="005232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</w:p>
    <w:p w:rsidR="00BF69A3" w:rsidRPr="0052326C" w:rsidRDefault="0052326C" w:rsidP="00E117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5232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Категория «механизм государства» (или государственный меха</w:t>
      </w:r>
      <w:r w:rsidRPr="005232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softHyphen/>
        <w:t>низм) необходима для отражения самого «вещества», из которого со</w:t>
      </w:r>
      <w:r w:rsidRPr="005232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softHyphen/>
        <w:t>стоит «тело» государства. Содержание деятельности всех звеньев го</w:t>
      </w:r>
      <w:r w:rsidRPr="005232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softHyphen/>
        <w:t>сударственного механ</w:t>
      </w:r>
      <w:r w:rsidR="007F73F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изма составляет управленческая, </w:t>
      </w:r>
      <w:r w:rsidRPr="005232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организаци</w:t>
      </w:r>
      <w:r w:rsidRPr="0052326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softHyphen/>
        <w:t>онная работа, призванная обеспечить надлежащую организованность и эффективное функционирование всех сфер общественной жизни</w:t>
      </w:r>
      <w:r w:rsidR="005C01D0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footnoteReference w:id="4"/>
      </w:r>
      <w:r w:rsidR="00F70864" w:rsidRPr="0052326C">
        <w:rPr>
          <w:rFonts w:ascii="Times New Roman" w:hAnsi="Times New Roman" w:cs="Times New Roman"/>
          <w:sz w:val="28"/>
          <w:szCs w:val="28"/>
        </w:rPr>
        <w:t>.</w:t>
      </w:r>
    </w:p>
    <w:p w:rsidR="005C01D0" w:rsidRDefault="00F70864" w:rsidP="00E11737">
      <w:pPr>
        <w:pStyle w:val="1"/>
        <w:spacing w:line="360" w:lineRule="auto"/>
        <w:ind w:right="-1" w:firstLine="709"/>
        <w:jc w:val="both"/>
        <w:rPr>
          <w:szCs w:val="28"/>
        </w:rPr>
      </w:pPr>
      <w:r w:rsidRPr="005C01D0">
        <w:rPr>
          <w:szCs w:val="28"/>
        </w:rPr>
        <w:t xml:space="preserve"> </w:t>
      </w:r>
      <w:r w:rsidR="005C01D0" w:rsidRPr="005C01D0">
        <w:rPr>
          <w:szCs w:val="28"/>
        </w:rPr>
        <w:t>Структура механизма государства включает</w:t>
      </w:r>
      <w:r w:rsidR="007F73FC">
        <w:rPr>
          <w:szCs w:val="28"/>
        </w:rPr>
        <w:t xml:space="preserve"> в себя государственные органы, различные </w:t>
      </w:r>
      <w:r w:rsidR="005C01D0" w:rsidRPr="005C01D0">
        <w:rPr>
          <w:szCs w:val="28"/>
        </w:rPr>
        <w:t>учреждения и предприятия,</w:t>
      </w:r>
      <w:r w:rsidR="007F73FC">
        <w:rPr>
          <w:szCs w:val="28"/>
        </w:rPr>
        <w:t xml:space="preserve"> а</w:t>
      </w:r>
      <w:r w:rsidR="005C01D0" w:rsidRPr="005C01D0">
        <w:rPr>
          <w:szCs w:val="28"/>
        </w:rPr>
        <w:t xml:space="preserve"> </w:t>
      </w:r>
      <w:r w:rsidR="007F73FC">
        <w:rPr>
          <w:szCs w:val="28"/>
        </w:rPr>
        <w:t>также</w:t>
      </w:r>
      <w:r w:rsidR="005C01D0" w:rsidRPr="005C01D0">
        <w:rPr>
          <w:szCs w:val="28"/>
        </w:rPr>
        <w:t xml:space="preserve"> государственных служащих  и организационно-финансовые средства, а также принудительную силу, необходимую  для обеспечения деятельности  государств.</w:t>
      </w:r>
    </w:p>
    <w:p w:rsidR="005C01D0" w:rsidRPr="005C01D0" w:rsidRDefault="005C01D0" w:rsidP="00E11737">
      <w:pPr>
        <w:pStyle w:val="1"/>
        <w:spacing w:line="360" w:lineRule="auto"/>
        <w:ind w:right="-1" w:firstLine="709"/>
        <w:jc w:val="both"/>
        <w:rPr>
          <w:szCs w:val="28"/>
        </w:rPr>
      </w:pPr>
      <w:r w:rsidRPr="005C01D0">
        <w:rPr>
          <w:szCs w:val="28"/>
        </w:rPr>
        <w:t xml:space="preserve">Следует  отметить, что </w:t>
      </w:r>
      <w:r w:rsidR="007F73FC">
        <w:rPr>
          <w:szCs w:val="28"/>
        </w:rPr>
        <w:t>государственные органы находятся в тесной связи между собой, для более слаженной работы.</w:t>
      </w:r>
    </w:p>
    <w:p w:rsidR="005C01D0" w:rsidRDefault="005C01D0" w:rsidP="00E11737">
      <w:pPr>
        <w:pStyle w:val="1"/>
        <w:spacing w:line="360" w:lineRule="auto"/>
        <w:ind w:right="-1" w:firstLine="709"/>
        <w:jc w:val="both"/>
        <w:rPr>
          <w:szCs w:val="28"/>
        </w:rPr>
      </w:pPr>
      <w:r w:rsidRPr="005C01D0">
        <w:rPr>
          <w:szCs w:val="28"/>
        </w:rPr>
        <w:t>Государственные учреждения и предприятия  властными  полномочиями не обладают (за исключением администраций), а выполняют</w:t>
      </w:r>
      <w:r w:rsidR="00585EC0">
        <w:rPr>
          <w:szCs w:val="28"/>
        </w:rPr>
        <w:t xml:space="preserve"> </w:t>
      </w:r>
      <w:r w:rsidRPr="005C01D0">
        <w:rPr>
          <w:szCs w:val="28"/>
        </w:rPr>
        <w:t>обще</w:t>
      </w:r>
      <w:r w:rsidR="00585EC0">
        <w:rPr>
          <w:szCs w:val="28"/>
        </w:rPr>
        <w:t>-</w:t>
      </w:r>
      <w:r w:rsidRPr="005C01D0">
        <w:rPr>
          <w:szCs w:val="28"/>
        </w:rPr>
        <w:t>социальные функции в  сфере  экономики, образования, здравоохранени</w:t>
      </w:r>
      <w:r w:rsidR="007F73FC">
        <w:rPr>
          <w:szCs w:val="28"/>
        </w:rPr>
        <w:t>я, культуры, науки, спорта.</w:t>
      </w:r>
      <w:r>
        <w:rPr>
          <w:rStyle w:val="aa"/>
          <w:szCs w:val="28"/>
        </w:rPr>
        <w:footnoteReference w:id="5"/>
      </w:r>
    </w:p>
    <w:p w:rsidR="005C01D0" w:rsidRDefault="005C01D0" w:rsidP="00E11737">
      <w:pPr>
        <w:pStyle w:val="1"/>
        <w:spacing w:line="360" w:lineRule="auto"/>
        <w:ind w:right="-1" w:firstLine="709"/>
        <w:jc w:val="both"/>
        <w:rPr>
          <w:szCs w:val="28"/>
        </w:rPr>
      </w:pPr>
      <w:r w:rsidRPr="007F73FC">
        <w:rPr>
          <w:szCs w:val="28"/>
        </w:rPr>
        <w:t>Структуру государственной власти можно также охарактеризовать с точки зрения ее внештатного оформления, внешней организации. Государственная власть всегда организационно оформлена. Свое организационное выражение государственная власть находит в определенном механизме</w:t>
      </w:r>
      <w:r w:rsidRPr="007F73FC">
        <w:rPr>
          <w:rStyle w:val="aa"/>
          <w:szCs w:val="28"/>
        </w:rPr>
        <w:footnoteReference w:id="6"/>
      </w:r>
      <w:r w:rsidRPr="007F73FC">
        <w:rPr>
          <w:szCs w:val="28"/>
        </w:rPr>
        <w:t>.</w:t>
      </w:r>
    </w:p>
    <w:p w:rsidR="00F70CE1" w:rsidRPr="007F73FC" w:rsidRDefault="00F70CE1" w:rsidP="00F70CE1">
      <w:pPr>
        <w:pStyle w:val="s1"/>
        <w:spacing w:line="360" w:lineRule="auto"/>
        <w:ind w:firstLine="709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Наделение негосударственных организаций государственно-властными полномочиями не приводит к превращению их в государственные организации. Подобные негосударственные организации тоже следует включить в состав механизма государственной власти, поскольку они становятся носителями государственной власти.</w:t>
      </w:r>
    </w:p>
    <w:p w:rsidR="005C01D0" w:rsidRPr="007F73FC" w:rsidRDefault="005C01D0" w:rsidP="00F70CE1">
      <w:pPr>
        <w:pStyle w:val="s1"/>
        <w:spacing w:line="360" w:lineRule="auto"/>
        <w:ind w:firstLine="708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Что же следует понимать под механизмом государственной власти? Механизм государственной власти, как правило, отождествляют либо с государственным аппаратом, либо с механизмом государства, либо с тем и другим сразу, поскольку между государственным аппаратом и механизмом государства часто не проводят никакого различия</w:t>
      </w:r>
      <w:r w:rsidRPr="007F73FC">
        <w:rPr>
          <w:rStyle w:val="aa"/>
          <w:sz w:val="28"/>
          <w:szCs w:val="28"/>
        </w:rPr>
        <w:footnoteReference w:id="7"/>
      </w:r>
      <w:r w:rsidRPr="007F73FC">
        <w:rPr>
          <w:sz w:val="28"/>
          <w:szCs w:val="28"/>
        </w:rPr>
        <w:t>.</w:t>
      </w:r>
    </w:p>
    <w:p w:rsidR="00F70CE1" w:rsidRPr="00F70CE1" w:rsidRDefault="00F70CE1" w:rsidP="00F70CE1">
      <w:pPr>
        <w:pStyle w:val="s1"/>
        <w:spacing w:line="360" w:lineRule="auto"/>
        <w:ind w:firstLine="709"/>
        <w:jc w:val="center"/>
        <w:rPr>
          <w:b/>
          <w:sz w:val="28"/>
          <w:szCs w:val="28"/>
        </w:rPr>
      </w:pPr>
      <w:r w:rsidRPr="00F70CE1">
        <w:rPr>
          <w:b/>
          <w:sz w:val="28"/>
          <w:szCs w:val="28"/>
        </w:rPr>
        <w:t>Понятие государственных органов и их классификация</w:t>
      </w:r>
    </w:p>
    <w:p w:rsidR="005C01D0" w:rsidRDefault="005C01D0" w:rsidP="00E11737">
      <w:pPr>
        <w:pStyle w:val="s1"/>
        <w:spacing w:line="360" w:lineRule="auto"/>
        <w:ind w:firstLine="709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Государственный аппарат чаще всего определяют как совокупность или систему государственных органов, с помощью которых выполняются задачи и функции государства. Иногда государственный аппарат рассматривают более узко, понимая под ним лишь органы исполнительной власти и государственных служащих, работающих в этих органах. В этом случае органы законодательной и органы судебной власти понятием "государственный аппарат" не охватываются. Наряду с понятием "государственный аппарат" широко используется понятие "механизм государства". Трактуется оно неоднозначно. Одним этим понятием обозначают органы государства (государственный аппарат) в единстве с другими государственными организациями - государственными учреждениями и государственными предприятиями, которые органами государства не являются. Другие считают, что механизм государства - это и есть государственный аппарат, т.е. система государственных органов, но взятая в динамике</w:t>
      </w:r>
      <w:r w:rsidRPr="007F73FC">
        <w:rPr>
          <w:rStyle w:val="aa"/>
          <w:sz w:val="28"/>
          <w:szCs w:val="28"/>
        </w:rPr>
        <w:footnoteReference w:id="8"/>
      </w:r>
      <w:r w:rsidRPr="007F73FC">
        <w:rPr>
          <w:sz w:val="28"/>
          <w:szCs w:val="28"/>
        </w:rPr>
        <w:t>.</w:t>
      </w:r>
    </w:p>
    <w:p w:rsidR="00F70CE1" w:rsidRPr="007F73FC" w:rsidRDefault="00F70CE1" w:rsidP="00F70CE1">
      <w:pPr>
        <w:pStyle w:val="1"/>
        <w:spacing w:line="360" w:lineRule="auto"/>
        <w:ind w:right="-1" w:firstLine="709"/>
        <w:jc w:val="both"/>
        <w:rPr>
          <w:szCs w:val="28"/>
        </w:rPr>
      </w:pPr>
      <w:r w:rsidRPr="007F73FC">
        <w:rPr>
          <w:rStyle w:val="af"/>
          <w:b w:val="0"/>
          <w:color w:val="000000"/>
          <w:szCs w:val="28"/>
          <w:shd w:val="clear" w:color="auto" w:fill="FFFFFF"/>
        </w:rPr>
        <w:t>Государственный орган</w:t>
      </w:r>
      <w:r w:rsidRPr="007F73FC">
        <w:rPr>
          <w:color w:val="000000"/>
          <w:szCs w:val="28"/>
          <w:shd w:val="clear" w:color="auto" w:fill="FFFFFF"/>
        </w:rPr>
        <w:t> — это структурный элемент механизма государства, обладающий властными полномочиями в определенных областях и сферах государственной деятельности</w:t>
      </w:r>
      <w:r>
        <w:rPr>
          <w:rStyle w:val="aa"/>
          <w:color w:val="000000"/>
          <w:szCs w:val="28"/>
          <w:shd w:val="clear" w:color="auto" w:fill="FFFFFF"/>
        </w:rPr>
        <w:footnoteReference w:id="9"/>
      </w:r>
      <w:r w:rsidRPr="007F73FC">
        <w:rPr>
          <w:color w:val="000000"/>
          <w:szCs w:val="28"/>
          <w:shd w:val="clear" w:color="auto" w:fill="FFFFFF"/>
        </w:rPr>
        <w:t>.</w:t>
      </w:r>
    </w:p>
    <w:p w:rsidR="00F70CE1" w:rsidRPr="007F73FC" w:rsidRDefault="00F70CE1" w:rsidP="00E11737">
      <w:pPr>
        <w:pStyle w:val="s1"/>
        <w:spacing w:line="360" w:lineRule="auto"/>
        <w:ind w:firstLine="709"/>
        <w:jc w:val="both"/>
        <w:rPr>
          <w:sz w:val="28"/>
          <w:szCs w:val="28"/>
        </w:rPr>
      </w:pPr>
    </w:p>
    <w:p w:rsidR="005C01D0" w:rsidRPr="007F73FC" w:rsidRDefault="005C01D0" w:rsidP="00E11737">
      <w:pPr>
        <w:pStyle w:val="s1"/>
        <w:spacing w:line="360" w:lineRule="auto"/>
        <w:ind w:firstLine="709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Понятия "государственный аппарат" и "механизм государства" нужно различать. Под государственным аппаратом целесообразно понимать систему только государственных органов, а под механизмом государства - систему всех государственных организаций: органов государства, государственных учреждений и государственных предприятий. При такой трактовке данных понятий государственный аппарат тоже является механизмом государства, но это не весь государственный механизм, а только его основная часть. Другой, вспомогательной его частью являются государственные учреждения и предприятия, которые обладают относительной самостоятельностью, хотя и подчинены органам государства. Органы государства - это организации, которые олицетворяют собой государственную власть и осуществляют управление, а государственные учреждения и предприятия государственную власть собой не олицетворяют, и их руководящие органы осуществляют управление только трудовыми коллективами данных учреждений и предприятий</w:t>
      </w:r>
      <w:r w:rsidRPr="007F73FC">
        <w:rPr>
          <w:rStyle w:val="aa"/>
          <w:sz w:val="28"/>
          <w:szCs w:val="28"/>
        </w:rPr>
        <w:footnoteReference w:id="10"/>
      </w:r>
      <w:r w:rsidRPr="007F73FC">
        <w:rPr>
          <w:sz w:val="28"/>
          <w:szCs w:val="28"/>
        </w:rPr>
        <w:t>.</w:t>
      </w:r>
    </w:p>
    <w:p w:rsidR="005C01D0" w:rsidRPr="007F73FC" w:rsidRDefault="005C01D0" w:rsidP="00E11737">
      <w:pPr>
        <w:pStyle w:val="s1"/>
        <w:spacing w:line="360" w:lineRule="auto"/>
        <w:ind w:firstLine="709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Неслучайно государственную власть определяют иногда как систему государственных органов. Но только ли в органах государства государственная власть получает свое организационное выражение?</w:t>
      </w:r>
    </w:p>
    <w:p w:rsidR="005C01D0" w:rsidRPr="007F73FC" w:rsidRDefault="005C01D0" w:rsidP="00E11737">
      <w:pPr>
        <w:pStyle w:val="s1"/>
        <w:spacing w:line="360" w:lineRule="auto"/>
        <w:ind w:firstLine="709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В отечественной литературе бытует мнение, что государственные учреждения и предприятия - это организации, которые не обладают властными полномочиями и не участвуют в осуществлении государственной власти, хотя способствуют решению задач государства и выполняют определенные его функции. Государственные учреждения и предприятия - это определенные организации. В них существует власть, которая выражена в их руководящих органах, именуемых администрацией. Администрация государственных учреждений и предприятий выражает и осуществляет государственную власть. Однако в отличие от власти органов государства эта власть не выходит за пределы данных организаций. Она распространяется только на членов (работников) данных организаций. Поэтому можно утверждать, что государственные учреждения и предприятия обладают определенными властными полномочиями в лице своих руководящих органов</w:t>
      </w:r>
      <w:r w:rsidRPr="007F73FC">
        <w:rPr>
          <w:rStyle w:val="aa"/>
          <w:sz w:val="28"/>
          <w:szCs w:val="28"/>
        </w:rPr>
        <w:footnoteReference w:id="11"/>
      </w:r>
      <w:r w:rsidRPr="007F73FC">
        <w:rPr>
          <w:sz w:val="28"/>
          <w:szCs w:val="28"/>
        </w:rPr>
        <w:t>.</w:t>
      </w:r>
    </w:p>
    <w:p w:rsidR="005C01D0" w:rsidRPr="007F73FC" w:rsidRDefault="005C01D0" w:rsidP="00E11737">
      <w:pPr>
        <w:pStyle w:val="s1"/>
        <w:spacing w:line="360" w:lineRule="auto"/>
        <w:ind w:firstLine="709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Таким образом, в системе государственных учреждений и предприятий руководящие органы (администрацию) можно считать органами государственной власти. Но их властная деятельность ограничена рамками только трудовых коллективов государственных учреждений и предприятий. Это, однако, не дает оснований не включать государственные учреждения и предприятия в механизм государственной власти.</w:t>
      </w:r>
    </w:p>
    <w:p w:rsidR="005C01D0" w:rsidRPr="007F73FC" w:rsidRDefault="005C01D0" w:rsidP="00E11737">
      <w:pPr>
        <w:pStyle w:val="s1"/>
        <w:spacing w:line="360" w:lineRule="auto"/>
        <w:ind w:firstLine="709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В практике отдельных государств имеют место случаи, когда негосударственные организации начинают выполнять определенные функции государственных органов. Происходит это обычно в результате передачи отдельных полномочий государственных органов каким-либо негосударственным организациям. Например, в современной Российской Федерации органы субъектов Федерации могут передавать некоторые свои полномочия органам местного самоуправления, которые органами государства не являются</w:t>
      </w:r>
      <w:r w:rsidRPr="007F73FC">
        <w:rPr>
          <w:rStyle w:val="aa"/>
          <w:sz w:val="28"/>
          <w:szCs w:val="28"/>
        </w:rPr>
        <w:footnoteReference w:id="12"/>
      </w:r>
      <w:r w:rsidRPr="007F73FC">
        <w:rPr>
          <w:sz w:val="28"/>
          <w:szCs w:val="28"/>
        </w:rPr>
        <w:t>.</w:t>
      </w:r>
    </w:p>
    <w:p w:rsidR="005C01D0" w:rsidRPr="007F73FC" w:rsidRDefault="005C01D0" w:rsidP="00E11737">
      <w:pPr>
        <w:pStyle w:val="s1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Принято выделять следующие признаки механизма государства:</w:t>
      </w:r>
    </w:p>
    <w:p w:rsidR="005C01D0" w:rsidRPr="007F73FC" w:rsidRDefault="005C01D0" w:rsidP="00E11737">
      <w:pPr>
        <w:pStyle w:val="s1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1) это целостная иерархическая система государственных органов и организаций. Целостность обеспечивается едиными принципами организации и деятельности, едиными задачами и целями;</w:t>
      </w:r>
    </w:p>
    <w:p w:rsidR="005C01D0" w:rsidRPr="007F73FC" w:rsidRDefault="005C01D0" w:rsidP="00E11737">
      <w:pPr>
        <w:pStyle w:val="s1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2) первичные структурные звенья механизма составляют государственные органы и организации;</w:t>
      </w:r>
    </w:p>
    <w:p w:rsidR="005C01D0" w:rsidRPr="007F73FC" w:rsidRDefault="005C01D0" w:rsidP="00E11737">
      <w:pPr>
        <w:pStyle w:val="s1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3) механизм служит средством осуществления государственной власти и функций государства;</w:t>
      </w:r>
    </w:p>
    <w:p w:rsidR="005C01D0" w:rsidRPr="007F73FC" w:rsidRDefault="005C01D0" w:rsidP="00E11737">
      <w:pPr>
        <w:pStyle w:val="s1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4) для обеспечения государственно-властных велений механизм имеет непосредственные орудия принуждения - тюрьмы, вооруженные силы и др.;</w:t>
      </w:r>
    </w:p>
    <w:p w:rsidR="005C01D0" w:rsidRPr="007F73FC" w:rsidRDefault="005C01D0" w:rsidP="00E11737">
      <w:pPr>
        <w:pStyle w:val="s1"/>
        <w:jc w:val="both"/>
        <w:rPr>
          <w:sz w:val="28"/>
          <w:szCs w:val="28"/>
        </w:rPr>
      </w:pPr>
      <w:r w:rsidRPr="007F73FC">
        <w:rPr>
          <w:sz w:val="28"/>
          <w:szCs w:val="28"/>
        </w:rPr>
        <w:t>5) сложность и многообразие органов </w:t>
      </w:r>
      <w:r w:rsidR="00A9691A" w:rsidRPr="007F73FC">
        <w:rPr>
          <w:sz w:val="28"/>
          <w:szCs w:val="28"/>
        </w:rPr>
        <w:t xml:space="preserve">государства </w:t>
      </w:r>
      <w:r w:rsidRPr="007F73FC">
        <w:rPr>
          <w:sz w:val="28"/>
          <w:szCs w:val="28"/>
        </w:rPr>
        <w:t>и государственных организаций</w:t>
      </w:r>
      <w:r w:rsidRPr="007F73FC">
        <w:rPr>
          <w:rStyle w:val="aa"/>
          <w:sz w:val="28"/>
          <w:szCs w:val="28"/>
        </w:rPr>
        <w:footnoteReference w:id="13"/>
      </w:r>
      <w:r w:rsidRPr="007F73FC">
        <w:rPr>
          <w:sz w:val="28"/>
          <w:szCs w:val="28"/>
        </w:rPr>
        <w:t>.</w:t>
      </w:r>
    </w:p>
    <w:p w:rsidR="00ED242B" w:rsidRDefault="00ED242B" w:rsidP="00E11737">
      <w:pPr>
        <w:pStyle w:val="s1"/>
        <w:jc w:val="both"/>
        <w:rPr>
          <w:color w:val="22272F"/>
          <w:sz w:val="28"/>
          <w:szCs w:val="28"/>
        </w:rPr>
      </w:pPr>
    </w:p>
    <w:p w:rsidR="00F70CE1" w:rsidRDefault="00F70CE1" w:rsidP="00E117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0CE1" w:rsidRDefault="00F70CE1" w:rsidP="00E117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0CE1" w:rsidRDefault="00F70CE1" w:rsidP="00E117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0CE1" w:rsidRDefault="00F70CE1" w:rsidP="00E117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0CE1" w:rsidRDefault="00F70CE1" w:rsidP="00E117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0CE1" w:rsidRDefault="00F70CE1" w:rsidP="00E117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0CE1" w:rsidRDefault="00F70CE1" w:rsidP="00E117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0CE1" w:rsidRDefault="00F70CE1" w:rsidP="00E117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0CE1" w:rsidRDefault="00F70CE1" w:rsidP="00E117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242B" w:rsidRDefault="00ED242B" w:rsidP="00E117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42B">
        <w:rPr>
          <w:rFonts w:ascii="Times New Roman" w:hAnsi="Times New Roman"/>
          <w:b/>
          <w:sz w:val="28"/>
          <w:szCs w:val="28"/>
        </w:rPr>
        <w:t xml:space="preserve">ГЛАВА 2. </w:t>
      </w:r>
      <w:r w:rsidRPr="00ED242B">
        <w:rPr>
          <w:rFonts w:ascii="Times New Roman" w:eastAsia="Times New Roman" w:hAnsi="Times New Roman" w:cs="Times New Roman"/>
          <w:b/>
          <w:sz w:val="28"/>
          <w:szCs w:val="28"/>
        </w:rPr>
        <w:t>ПРАВООХРАНИТЕЛЬНЫЕ ОРГАНЫ – ПОНЯТИЕ И ПРИЗНАКИ</w:t>
      </w:r>
    </w:p>
    <w:p w:rsidR="00ED242B" w:rsidRPr="00ED242B" w:rsidRDefault="00ED242B" w:rsidP="00E117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42B" w:rsidRDefault="00ED242B" w:rsidP="00E1173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CC">
        <w:rPr>
          <w:rFonts w:ascii="Times New Roman" w:hAnsi="Times New Roman"/>
          <w:b/>
          <w:sz w:val="28"/>
          <w:szCs w:val="28"/>
        </w:rPr>
        <w:t xml:space="preserve">2.1. </w:t>
      </w:r>
      <w:r w:rsidRPr="006054CC">
        <w:rPr>
          <w:rFonts w:ascii="Times New Roman" w:eastAsia="Times New Roman" w:hAnsi="Times New Roman" w:cs="Times New Roman"/>
          <w:b/>
          <w:sz w:val="28"/>
          <w:szCs w:val="28"/>
        </w:rPr>
        <w:t>Понятие правоохранительной деятельности и ее отличительные признаки</w:t>
      </w:r>
    </w:p>
    <w:p w:rsidR="007F73FC" w:rsidRDefault="00A9691A" w:rsidP="00E117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общественной безопасности является одной из основных проблем современности. Центральное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место в обеспечение общественной безопасности занимает охрана общественного порядка</w:t>
      </w:r>
      <w:r w:rsidR="007F73FC">
        <w:rPr>
          <w:rFonts w:ascii="Times New Roman" w:eastAsia="Times New Roman" w:hAnsi="Times New Roman" w:cs="Times New Roman"/>
          <w:sz w:val="28"/>
          <w:szCs w:val="28"/>
        </w:rPr>
        <w:t>, осуществляемая правоохранительными органами в рамках своей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Ведущая роль в охране общественного порядка отводится правоохранительной деятельности</w:t>
      </w:r>
      <w:r w:rsidR="007F73FC">
        <w:rPr>
          <w:rFonts w:ascii="Times New Roman" w:hAnsi="Times New Roman"/>
          <w:sz w:val="28"/>
          <w:szCs w:val="28"/>
        </w:rPr>
        <w:t>.</w:t>
      </w:r>
    </w:p>
    <w:p w:rsidR="00ED242B" w:rsidRDefault="00ED242B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Некоторые исследователи в определении правоохра</w:t>
      </w:r>
      <w:r>
        <w:rPr>
          <w:rFonts w:ascii="Times New Roman" w:hAnsi="Times New Roman" w:cs="Times New Roman"/>
          <w:sz w:val="28"/>
          <w:szCs w:val="28"/>
        </w:rPr>
        <w:t>нительной деятельности государ</w:t>
      </w:r>
      <w:r w:rsidRPr="00ED242B">
        <w:rPr>
          <w:rFonts w:ascii="Times New Roman" w:hAnsi="Times New Roman" w:cs="Times New Roman"/>
          <w:sz w:val="28"/>
          <w:szCs w:val="28"/>
        </w:rPr>
        <w:t>ства ориентируются на одну из важнейших целей правоохранительной деятельности — охрану права и обеспечение общественной безопасности</w:t>
      </w:r>
      <w:r w:rsidRPr="00ED242B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="00585EC0">
        <w:rPr>
          <w:rFonts w:ascii="Times New Roman" w:hAnsi="Times New Roman" w:cs="Times New Roman"/>
          <w:sz w:val="28"/>
          <w:szCs w:val="28"/>
        </w:rPr>
        <w:t>. Охрана норм права от наруше</w:t>
      </w:r>
      <w:r w:rsidRPr="00ED242B">
        <w:rPr>
          <w:rFonts w:ascii="Times New Roman" w:hAnsi="Times New Roman" w:cs="Times New Roman"/>
          <w:sz w:val="28"/>
          <w:szCs w:val="28"/>
        </w:rPr>
        <w:t>ний должна быть одной из основных функций правоохр</w:t>
      </w:r>
      <w:r w:rsidR="00585EC0">
        <w:rPr>
          <w:rFonts w:ascii="Times New Roman" w:hAnsi="Times New Roman" w:cs="Times New Roman"/>
          <w:sz w:val="28"/>
          <w:szCs w:val="28"/>
        </w:rPr>
        <w:t>анительной деятельности государ</w:t>
      </w:r>
      <w:r w:rsidRPr="00ED242B">
        <w:rPr>
          <w:rFonts w:ascii="Times New Roman" w:hAnsi="Times New Roman" w:cs="Times New Roman"/>
          <w:sz w:val="28"/>
          <w:szCs w:val="28"/>
        </w:rPr>
        <w:t>ства.</w:t>
      </w:r>
    </w:p>
    <w:p w:rsidR="00ED242B" w:rsidRDefault="00ED242B" w:rsidP="00E1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Необходимо отметить, что центральное место в об</w:t>
      </w:r>
      <w:r w:rsidR="00585EC0">
        <w:rPr>
          <w:rFonts w:ascii="Times New Roman" w:hAnsi="Times New Roman" w:cs="Times New Roman"/>
          <w:sz w:val="28"/>
          <w:szCs w:val="28"/>
        </w:rPr>
        <w:t>щественной безопасности занима</w:t>
      </w:r>
      <w:r w:rsidRPr="00ED242B">
        <w:rPr>
          <w:rFonts w:ascii="Times New Roman" w:hAnsi="Times New Roman" w:cs="Times New Roman"/>
          <w:sz w:val="28"/>
          <w:szCs w:val="28"/>
        </w:rPr>
        <w:t>ет охрана об</w:t>
      </w:r>
      <w:r w:rsidR="00585EC0">
        <w:rPr>
          <w:rFonts w:ascii="Times New Roman" w:hAnsi="Times New Roman" w:cs="Times New Roman"/>
          <w:sz w:val="28"/>
          <w:szCs w:val="28"/>
        </w:rPr>
        <w:t>щественного порядка. Это систе</w:t>
      </w:r>
      <w:r w:rsidRPr="00ED242B">
        <w:rPr>
          <w:rFonts w:ascii="Times New Roman" w:hAnsi="Times New Roman" w:cs="Times New Roman"/>
          <w:sz w:val="28"/>
          <w:szCs w:val="28"/>
        </w:rPr>
        <w:t xml:space="preserve">ма общественных отношений, закрепленных нормами </w:t>
      </w:r>
      <w:r w:rsidR="007F73FC">
        <w:rPr>
          <w:rFonts w:ascii="Times New Roman" w:hAnsi="Times New Roman" w:cs="Times New Roman"/>
          <w:sz w:val="28"/>
          <w:szCs w:val="28"/>
        </w:rPr>
        <w:t>права, морали и правилами обще</w:t>
      </w:r>
      <w:r w:rsidRPr="00ED242B">
        <w:rPr>
          <w:rFonts w:ascii="Times New Roman" w:hAnsi="Times New Roman" w:cs="Times New Roman"/>
          <w:sz w:val="28"/>
          <w:szCs w:val="28"/>
        </w:rPr>
        <w:t>жития, определяющих права и обязанности участников этих отношений, обеспечивающих реализацию пр</w:t>
      </w:r>
      <w:r w:rsidR="00585EC0">
        <w:rPr>
          <w:rFonts w:ascii="Times New Roman" w:hAnsi="Times New Roman" w:cs="Times New Roman"/>
          <w:sz w:val="28"/>
          <w:szCs w:val="28"/>
        </w:rPr>
        <w:t>ав и свобод граждан, охрану го</w:t>
      </w:r>
      <w:r w:rsidRPr="00ED242B">
        <w:rPr>
          <w:rFonts w:ascii="Times New Roman" w:hAnsi="Times New Roman" w:cs="Times New Roman"/>
          <w:sz w:val="28"/>
          <w:szCs w:val="28"/>
        </w:rPr>
        <w:t>сударственного и общественного имущества, поддержани</w:t>
      </w:r>
      <w:r w:rsidR="00585EC0">
        <w:rPr>
          <w:rFonts w:ascii="Times New Roman" w:hAnsi="Times New Roman" w:cs="Times New Roman"/>
          <w:sz w:val="28"/>
          <w:szCs w:val="28"/>
        </w:rPr>
        <w:t>е условий, необходимых для нор</w:t>
      </w:r>
      <w:r w:rsidRPr="00ED242B">
        <w:rPr>
          <w:rFonts w:ascii="Times New Roman" w:hAnsi="Times New Roman" w:cs="Times New Roman"/>
          <w:sz w:val="28"/>
          <w:szCs w:val="28"/>
        </w:rPr>
        <w:t>мального</w:t>
      </w:r>
      <w:r w:rsidR="007F73FC">
        <w:rPr>
          <w:rFonts w:ascii="Times New Roman" w:hAnsi="Times New Roman" w:cs="Times New Roman"/>
          <w:sz w:val="28"/>
          <w:szCs w:val="28"/>
        </w:rPr>
        <w:t xml:space="preserve"> жизнеобеспечения граждан. Основой</w:t>
      </w:r>
      <w:r w:rsidRPr="00ED242B">
        <w:rPr>
          <w:rFonts w:ascii="Times New Roman" w:hAnsi="Times New Roman" w:cs="Times New Roman"/>
          <w:sz w:val="28"/>
          <w:szCs w:val="28"/>
        </w:rPr>
        <w:t xml:space="preserve"> охраны общественного порядка в процессе правоохранительной деятельности являетс</w:t>
      </w:r>
      <w:r w:rsidR="00585EC0">
        <w:rPr>
          <w:rFonts w:ascii="Times New Roman" w:hAnsi="Times New Roman" w:cs="Times New Roman"/>
          <w:sz w:val="28"/>
          <w:szCs w:val="28"/>
        </w:rPr>
        <w:t>я охрана общественных отношений</w:t>
      </w:r>
      <w:r w:rsidRPr="00ED242B">
        <w:rPr>
          <w:rFonts w:ascii="Times New Roman" w:hAnsi="Times New Roman" w:cs="Times New Roman"/>
          <w:sz w:val="28"/>
          <w:szCs w:val="28"/>
        </w:rPr>
        <w:t>. Правоохр</w:t>
      </w:r>
      <w:r w:rsidR="00585EC0">
        <w:rPr>
          <w:rFonts w:ascii="Times New Roman" w:hAnsi="Times New Roman" w:cs="Times New Roman"/>
          <w:sz w:val="28"/>
          <w:szCs w:val="28"/>
        </w:rPr>
        <w:t>анительная деятельность по сво</w:t>
      </w:r>
      <w:r w:rsidRPr="00ED242B">
        <w:rPr>
          <w:rFonts w:ascii="Times New Roman" w:hAnsi="Times New Roman" w:cs="Times New Roman"/>
          <w:sz w:val="28"/>
          <w:szCs w:val="28"/>
        </w:rPr>
        <w:t>ему соде</w:t>
      </w:r>
      <w:r w:rsidR="00585EC0">
        <w:rPr>
          <w:rFonts w:ascii="Times New Roman" w:hAnsi="Times New Roman" w:cs="Times New Roman"/>
          <w:sz w:val="28"/>
          <w:szCs w:val="28"/>
        </w:rPr>
        <w:t>ржанию в общем смысле есть дея</w:t>
      </w:r>
      <w:r w:rsidRPr="00ED242B">
        <w:rPr>
          <w:rFonts w:ascii="Times New Roman" w:hAnsi="Times New Roman" w:cs="Times New Roman"/>
          <w:sz w:val="28"/>
          <w:szCs w:val="28"/>
        </w:rPr>
        <w:t>тельность, направленная на реализацию права и прав личности. Содержание и отличительные признаки правоохранительной деятельности обусловлены ее природой и объективными потребностями жизнедеятельности общества и государства. Природу правоохранительной деятельност</w:t>
      </w:r>
      <w:r w:rsidR="00585EC0">
        <w:rPr>
          <w:rFonts w:ascii="Times New Roman" w:hAnsi="Times New Roman" w:cs="Times New Roman"/>
          <w:sz w:val="28"/>
          <w:szCs w:val="28"/>
        </w:rPr>
        <w:t>и определяет правосознание, яв</w:t>
      </w:r>
      <w:r w:rsidRPr="00ED242B">
        <w:rPr>
          <w:rFonts w:ascii="Times New Roman" w:hAnsi="Times New Roman" w:cs="Times New Roman"/>
          <w:sz w:val="28"/>
          <w:szCs w:val="28"/>
        </w:rPr>
        <w:t xml:space="preserve">ляющееся </w:t>
      </w:r>
      <w:r>
        <w:rPr>
          <w:rFonts w:ascii="Times New Roman" w:hAnsi="Times New Roman" w:cs="Times New Roman"/>
          <w:sz w:val="28"/>
          <w:szCs w:val="28"/>
        </w:rPr>
        <w:t xml:space="preserve">и «душой правоохранительной </w:t>
      </w:r>
      <w:r w:rsidRPr="00ED242B">
        <w:rPr>
          <w:rFonts w:ascii="Times New Roman" w:hAnsi="Times New Roman" w:cs="Times New Roman"/>
          <w:sz w:val="28"/>
          <w:szCs w:val="28"/>
        </w:rPr>
        <w:t>деятельности », и одним из источников правоохр</w:t>
      </w:r>
      <w:r w:rsidR="00585E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нительной деятельности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5"/>
      </w:r>
      <w:r w:rsidRPr="00ED242B">
        <w:rPr>
          <w:rFonts w:ascii="Times New Roman" w:hAnsi="Times New Roman" w:cs="Times New Roman"/>
          <w:sz w:val="28"/>
          <w:szCs w:val="28"/>
        </w:rPr>
        <w:t>.</w:t>
      </w:r>
    </w:p>
    <w:p w:rsidR="00ED242B" w:rsidRDefault="00ED242B" w:rsidP="00E117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Правоохра</w:t>
      </w:r>
      <w:r w:rsidR="00585EC0">
        <w:rPr>
          <w:rFonts w:ascii="Times New Roman" w:hAnsi="Times New Roman" w:cs="Times New Roman"/>
          <w:sz w:val="28"/>
          <w:szCs w:val="28"/>
        </w:rPr>
        <w:t>нительная деятельность характе</w:t>
      </w:r>
      <w:r w:rsidRPr="00ED242B">
        <w:rPr>
          <w:rFonts w:ascii="Times New Roman" w:hAnsi="Times New Roman" w:cs="Times New Roman"/>
          <w:sz w:val="28"/>
          <w:szCs w:val="28"/>
        </w:rPr>
        <w:t>ризуется следующими признаками: — направлена на охрану права, прав, свобод и законных</w:t>
      </w:r>
      <w:r w:rsidR="00585EC0">
        <w:rPr>
          <w:rFonts w:ascii="Times New Roman" w:hAnsi="Times New Roman" w:cs="Times New Roman"/>
          <w:sz w:val="28"/>
          <w:szCs w:val="28"/>
        </w:rPr>
        <w:t xml:space="preserve"> интересов личности и обеспече</w:t>
      </w:r>
      <w:r w:rsidRPr="00ED242B">
        <w:rPr>
          <w:rFonts w:ascii="Times New Roman" w:hAnsi="Times New Roman" w:cs="Times New Roman"/>
          <w:sz w:val="28"/>
          <w:szCs w:val="28"/>
        </w:rPr>
        <w:t>ние правопорядка; — реализуется на основе права с помощью юридических мер</w:t>
      </w:r>
      <w:r w:rsidR="00585EC0">
        <w:rPr>
          <w:rFonts w:ascii="Times New Roman" w:hAnsi="Times New Roman" w:cs="Times New Roman"/>
          <w:sz w:val="28"/>
          <w:szCs w:val="28"/>
        </w:rPr>
        <w:t xml:space="preserve"> воздействия, предусмо</w:t>
      </w:r>
      <w:r w:rsidRPr="00ED242B">
        <w:rPr>
          <w:rFonts w:ascii="Times New Roman" w:hAnsi="Times New Roman" w:cs="Times New Roman"/>
          <w:sz w:val="28"/>
          <w:szCs w:val="28"/>
        </w:rPr>
        <w:t>тренных законом; — осуще</w:t>
      </w:r>
      <w:r w:rsidR="00585EC0">
        <w:rPr>
          <w:rFonts w:ascii="Times New Roman" w:hAnsi="Times New Roman" w:cs="Times New Roman"/>
          <w:sz w:val="28"/>
          <w:szCs w:val="28"/>
        </w:rPr>
        <w:t>ствляется специальными государ</w:t>
      </w:r>
      <w:r w:rsidRPr="00ED242B">
        <w:rPr>
          <w:rFonts w:ascii="Times New Roman" w:hAnsi="Times New Roman" w:cs="Times New Roman"/>
          <w:sz w:val="28"/>
          <w:szCs w:val="28"/>
        </w:rPr>
        <w:t>ственными органами либо субъектами, уполномоч</w:t>
      </w:r>
      <w:r w:rsidR="00585EC0">
        <w:rPr>
          <w:rFonts w:ascii="Times New Roman" w:hAnsi="Times New Roman" w:cs="Times New Roman"/>
          <w:sz w:val="28"/>
          <w:szCs w:val="28"/>
        </w:rPr>
        <w:t>енными на это государством (об</w:t>
      </w:r>
      <w:r w:rsidRPr="00ED242B">
        <w:rPr>
          <w:rFonts w:ascii="Times New Roman" w:hAnsi="Times New Roman" w:cs="Times New Roman"/>
          <w:sz w:val="28"/>
          <w:szCs w:val="28"/>
        </w:rPr>
        <w:t>ществе</w:t>
      </w:r>
      <w:r w:rsidR="00585EC0">
        <w:rPr>
          <w:rFonts w:ascii="Times New Roman" w:hAnsi="Times New Roman" w:cs="Times New Roman"/>
          <w:sz w:val="28"/>
          <w:szCs w:val="28"/>
        </w:rPr>
        <w:t>нными формированиями, организа</w:t>
      </w:r>
      <w:r w:rsidRPr="00ED242B">
        <w:rPr>
          <w:rFonts w:ascii="Times New Roman" w:hAnsi="Times New Roman" w:cs="Times New Roman"/>
          <w:sz w:val="28"/>
          <w:szCs w:val="28"/>
        </w:rPr>
        <w:t>циями, должностными лицами и т.п.). Правоохранительная деятельность в общем смысле мног</w:t>
      </w:r>
      <w:r w:rsidR="00585EC0">
        <w:rPr>
          <w:rFonts w:ascii="Times New Roman" w:hAnsi="Times New Roman" w:cs="Times New Roman"/>
          <w:sz w:val="28"/>
          <w:szCs w:val="28"/>
        </w:rPr>
        <w:t>огранна и включает в себя охра</w:t>
      </w:r>
      <w:r w:rsidRPr="00ED242B">
        <w:rPr>
          <w:rFonts w:ascii="Times New Roman" w:hAnsi="Times New Roman" w:cs="Times New Roman"/>
          <w:sz w:val="28"/>
          <w:szCs w:val="28"/>
        </w:rPr>
        <w:t>ну любых законных прав и интересов граждан, государства, общественных организаций во всех сферах жизни общества. Однако осно</w:t>
      </w:r>
      <w:proofErr w:type="gramStart"/>
      <w:r w:rsidRPr="00ED242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ED242B">
        <w:rPr>
          <w:rFonts w:ascii="Times New Roman" w:hAnsi="Times New Roman" w:cs="Times New Roman"/>
          <w:sz w:val="28"/>
          <w:szCs w:val="28"/>
        </w:rPr>
        <w:t xml:space="preserve"> ной целью правоохранительной деятельности является активное профилактич</w:t>
      </w:r>
      <w:r w:rsidR="00585EC0">
        <w:rPr>
          <w:rFonts w:ascii="Times New Roman" w:hAnsi="Times New Roman" w:cs="Times New Roman"/>
          <w:sz w:val="28"/>
          <w:szCs w:val="28"/>
        </w:rPr>
        <w:t>еское, преду</w:t>
      </w:r>
      <w:r w:rsidRPr="00ED242B">
        <w:rPr>
          <w:rFonts w:ascii="Times New Roman" w:hAnsi="Times New Roman" w:cs="Times New Roman"/>
          <w:sz w:val="28"/>
          <w:szCs w:val="28"/>
        </w:rPr>
        <w:t>предительно</w:t>
      </w:r>
      <w:r w:rsidR="00585EC0">
        <w:rPr>
          <w:rFonts w:ascii="Times New Roman" w:hAnsi="Times New Roman" w:cs="Times New Roman"/>
          <w:sz w:val="28"/>
          <w:szCs w:val="28"/>
        </w:rPr>
        <w:t>е влияние, недопущение правона</w:t>
      </w:r>
      <w:r w:rsidRPr="00ED242B">
        <w:rPr>
          <w:rFonts w:ascii="Times New Roman" w:hAnsi="Times New Roman" w:cs="Times New Roman"/>
          <w:sz w:val="28"/>
          <w:szCs w:val="28"/>
        </w:rPr>
        <w:t>рушений и обеспечение правопорядка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42B" w:rsidRDefault="00ED242B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Сюда включается не только борьба с преступностью, обеспечение</w:t>
      </w:r>
      <w:r w:rsidR="00585EC0">
        <w:rPr>
          <w:rFonts w:ascii="Times New Roman" w:hAnsi="Times New Roman" w:cs="Times New Roman"/>
          <w:sz w:val="28"/>
          <w:szCs w:val="28"/>
        </w:rPr>
        <w:t xml:space="preserve"> общественного порядка, консти</w:t>
      </w:r>
      <w:r w:rsidRPr="00ED242B">
        <w:rPr>
          <w:rFonts w:ascii="Times New Roman" w:hAnsi="Times New Roman" w:cs="Times New Roman"/>
          <w:sz w:val="28"/>
          <w:szCs w:val="28"/>
        </w:rPr>
        <w:t>туционного строя, но и поддержание здоровья</w:t>
      </w:r>
      <w:r w:rsidR="007F73FC">
        <w:rPr>
          <w:rFonts w:ascii="Times New Roman" w:hAnsi="Times New Roman" w:cs="Times New Roman"/>
          <w:sz w:val="28"/>
          <w:szCs w:val="28"/>
        </w:rPr>
        <w:t xml:space="preserve"> и безопасной экологии. Борь</w:t>
      </w:r>
      <w:r w:rsidRPr="00ED242B">
        <w:rPr>
          <w:rFonts w:ascii="Times New Roman" w:hAnsi="Times New Roman" w:cs="Times New Roman"/>
          <w:sz w:val="28"/>
          <w:szCs w:val="28"/>
        </w:rPr>
        <w:t>ба с преступностью представляется как полная совокупность средств, приемов и способов о</w:t>
      </w:r>
      <w:r w:rsidR="007F73F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раны права от правонарушений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42B" w:rsidRPr="00ED242B" w:rsidRDefault="00ED242B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585EC0">
        <w:rPr>
          <w:rFonts w:ascii="Times New Roman" w:hAnsi="Times New Roman" w:cs="Times New Roman"/>
          <w:sz w:val="28"/>
          <w:szCs w:val="28"/>
        </w:rPr>
        <w:t>задач, связанных с правоохрани</w:t>
      </w:r>
      <w:r w:rsidRPr="00ED242B">
        <w:rPr>
          <w:rFonts w:ascii="Times New Roman" w:hAnsi="Times New Roman" w:cs="Times New Roman"/>
          <w:sz w:val="28"/>
          <w:szCs w:val="28"/>
        </w:rPr>
        <w:t>тельной де</w:t>
      </w:r>
      <w:r w:rsidR="00A9691A">
        <w:rPr>
          <w:rFonts w:ascii="Times New Roman" w:hAnsi="Times New Roman" w:cs="Times New Roman"/>
          <w:sz w:val="28"/>
          <w:szCs w:val="28"/>
        </w:rPr>
        <w:t>ятельностью, конституционно за</w:t>
      </w:r>
      <w:r w:rsidRPr="00ED242B">
        <w:rPr>
          <w:rFonts w:ascii="Times New Roman" w:hAnsi="Times New Roman" w:cs="Times New Roman"/>
          <w:sz w:val="28"/>
          <w:szCs w:val="28"/>
        </w:rPr>
        <w:t xml:space="preserve">креплено за Правительством РФ, </w:t>
      </w:r>
      <w:r w:rsidR="00585EC0">
        <w:rPr>
          <w:rFonts w:ascii="Times New Roman" w:hAnsi="Times New Roman" w:cs="Times New Roman"/>
          <w:sz w:val="28"/>
          <w:szCs w:val="28"/>
        </w:rPr>
        <w:t>которое «осу</w:t>
      </w:r>
      <w:r w:rsidRPr="00ED242B">
        <w:rPr>
          <w:rFonts w:ascii="Times New Roman" w:hAnsi="Times New Roman" w:cs="Times New Roman"/>
          <w:sz w:val="28"/>
          <w:szCs w:val="28"/>
        </w:rPr>
        <w:t>ществляет меры по обеспечению законности, прав и свобод граждан, охране собственности и общественно</w:t>
      </w:r>
      <w:r w:rsidR="00585EC0">
        <w:rPr>
          <w:rFonts w:ascii="Times New Roman" w:hAnsi="Times New Roman" w:cs="Times New Roman"/>
          <w:sz w:val="28"/>
          <w:szCs w:val="28"/>
        </w:rPr>
        <w:t>го порядка, борьбе с преступно</w:t>
      </w:r>
      <w:r w:rsidRPr="00ED242B">
        <w:rPr>
          <w:rFonts w:ascii="Times New Roman" w:hAnsi="Times New Roman" w:cs="Times New Roman"/>
          <w:sz w:val="28"/>
          <w:szCs w:val="28"/>
        </w:rPr>
        <w:t>стью» (п. «е» с</w:t>
      </w:r>
      <w:r w:rsidR="00A9691A">
        <w:rPr>
          <w:rFonts w:ascii="Times New Roman" w:hAnsi="Times New Roman" w:cs="Times New Roman"/>
          <w:sz w:val="28"/>
          <w:szCs w:val="28"/>
        </w:rPr>
        <w:t>т. 114 Конституции РФ). В боль</w:t>
      </w:r>
      <w:r w:rsidRPr="00ED242B">
        <w:rPr>
          <w:rFonts w:ascii="Times New Roman" w:hAnsi="Times New Roman" w:cs="Times New Roman"/>
          <w:sz w:val="28"/>
          <w:szCs w:val="28"/>
        </w:rPr>
        <w:t>шей части э</w:t>
      </w:r>
      <w:r w:rsidR="00A9691A">
        <w:rPr>
          <w:rFonts w:ascii="Times New Roman" w:hAnsi="Times New Roman" w:cs="Times New Roman"/>
          <w:sz w:val="28"/>
          <w:szCs w:val="28"/>
        </w:rPr>
        <w:t>ти задачи решают органы исполни</w:t>
      </w:r>
      <w:r w:rsidRPr="00ED242B">
        <w:rPr>
          <w:rFonts w:ascii="Times New Roman" w:hAnsi="Times New Roman" w:cs="Times New Roman"/>
          <w:sz w:val="28"/>
          <w:szCs w:val="28"/>
        </w:rPr>
        <w:t>тельной власти.</w:t>
      </w:r>
    </w:p>
    <w:p w:rsidR="00ED242B" w:rsidRPr="00ED242B" w:rsidRDefault="00ED242B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Правоохранительная деятельность является одним из видов государственной деятельности, которую осуществляют различные структуры государственно</w:t>
      </w:r>
      <w:r w:rsidR="00585EC0">
        <w:rPr>
          <w:rFonts w:ascii="Times New Roman" w:hAnsi="Times New Roman" w:cs="Times New Roman"/>
          <w:sz w:val="28"/>
          <w:szCs w:val="28"/>
        </w:rPr>
        <w:t>го аппарата, относящиеся к раз</w:t>
      </w:r>
      <w:r w:rsidRPr="00ED242B">
        <w:rPr>
          <w:rFonts w:ascii="Times New Roman" w:hAnsi="Times New Roman" w:cs="Times New Roman"/>
          <w:sz w:val="28"/>
          <w:szCs w:val="28"/>
        </w:rPr>
        <w:t>ным ветвям власти и видам государственной деятельности.</w:t>
      </w:r>
      <w:r w:rsidR="00585EC0">
        <w:rPr>
          <w:rFonts w:ascii="Times New Roman" w:hAnsi="Times New Roman" w:cs="Times New Roman"/>
          <w:sz w:val="28"/>
          <w:szCs w:val="28"/>
        </w:rPr>
        <w:t xml:space="preserve"> Некоторые исследователи счита</w:t>
      </w:r>
      <w:r w:rsidRPr="00ED242B">
        <w:rPr>
          <w:rFonts w:ascii="Times New Roman" w:hAnsi="Times New Roman" w:cs="Times New Roman"/>
          <w:sz w:val="28"/>
          <w:szCs w:val="28"/>
        </w:rPr>
        <w:t>ют, что «в идеале правоохранительные органы не должны пр</w:t>
      </w:r>
      <w:r w:rsidR="00585EC0">
        <w:rPr>
          <w:rFonts w:ascii="Times New Roman" w:hAnsi="Times New Roman" w:cs="Times New Roman"/>
          <w:sz w:val="28"/>
          <w:szCs w:val="28"/>
        </w:rPr>
        <w:t>инадлежать и подчиняться струк</w:t>
      </w:r>
      <w:r w:rsidRPr="00ED242B">
        <w:rPr>
          <w:rFonts w:ascii="Times New Roman" w:hAnsi="Times New Roman" w:cs="Times New Roman"/>
          <w:sz w:val="28"/>
          <w:szCs w:val="28"/>
        </w:rPr>
        <w:t>турам государственного управления, которые могут осущ</w:t>
      </w:r>
      <w:r w:rsidR="00585EC0">
        <w:rPr>
          <w:rFonts w:ascii="Times New Roman" w:hAnsi="Times New Roman" w:cs="Times New Roman"/>
          <w:sz w:val="28"/>
          <w:szCs w:val="28"/>
        </w:rPr>
        <w:t>ествлять в отношении них испол</w:t>
      </w:r>
      <w:r w:rsidRPr="00ED242B">
        <w:rPr>
          <w:rFonts w:ascii="Times New Roman" w:hAnsi="Times New Roman" w:cs="Times New Roman"/>
          <w:sz w:val="28"/>
          <w:szCs w:val="28"/>
        </w:rPr>
        <w:t>нительно-распорядительную деятельность, не связанную с обеспечением законности»</w:t>
      </w:r>
      <w:r w:rsidRPr="00ED242B">
        <w:rPr>
          <w:rStyle w:val="aa"/>
          <w:rFonts w:ascii="Times New Roman" w:hAnsi="Times New Roman" w:cs="Times New Roman"/>
          <w:sz w:val="28"/>
          <w:szCs w:val="28"/>
        </w:rPr>
        <w:footnoteReference w:id="18"/>
      </w:r>
      <w:r w:rsidRPr="00ED242B">
        <w:rPr>
          <w:rFonts w:ascii="Times New Roman" w:hAnsi="Times New Roman" w:cs="Times New Roman"/>
          <w:sz w:val="28"/>
          <w:szCs w:val="28"/>
        </w:rPr>
        <w:t>.</w:t>
      </w:r>
    </w:p>
    <w:p w:rsidR="00ED242B" w:rsidRPr="00ED242B" w:rsidRDefault="00ED242B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Все виды государственной деятельности должны осущес</w:t>
      </w:r>
      <w:r w:rsidR="00585EC0">
        <w:rPr>
          <w:rFonts w:ascii="Times New Roman" w:hAnsi="Times New Roman" w:cs="Times New Roman"/>
          <w:sz w:val="28"/>
          <w:szCs w:val="28"/>
        </w:rPr>
        <w:t>твляться в соответствии с зако</w:t>
      </w:r>
      <w:r w:rsidRPr="00ED242B">
        <w:rPr>
          <w:rFonts w:ascii="Times New Roman" w:hAnsi="Times New Roman" w:cs="Times New Roman"/>
          <w:sz w:val="28"/>
          <w:szCs w:val="28"/>
        </w:rPr>
        <w:t>ном и в порядке, предусмотренном законом. Поэтому ещ</w:t>
      </w:r>
      <w:r w:rsidR="00585EC0">
        <w:rPr>
          <w:rFonts w:ascii="Times New Roman" w:hAnsi="Times New Roman" w:cs="Times New Roman"/>
          <w:sz w:val="28"/>
          <w:szCs w:val="28"/>
        </w:rPr>
        <w:t>е одной формой правоохранитель</w:t>
      </w:r>
      <w:r w:rsidRPr="00ED242B">
        <w:rPr>
          <w:rFonts w:ascii="Times New Roman" w:hAnsi="Times New Roman" w:cs="Times New Roman"/>
          <w:sz w:val="28"/>
          <w:szCs w:val="28"/>
        </w:rPr>
        <w:t>ной деятельности является правотворчество, причем актуальными являются правовые акты, реально действующие и качественные — не создающие коллизий. Их оценка на предмет законности</w:t>
      </w:r>
      <w:r w:rsidR="00585EC0">
        <w:rPr>
          <w:rFonts w:ascii="Times New Roman" w:hAnsi="Times New Roman" w:cs="Times New Roman"/>
          <w:sz w:val="28"/>
          <w:szCs w:val="28"/>
        </w:rPr>
        <w:t xml:space="preserve"> есть один из видов правоохрани</w:t>
      </w:r>
      <w:r w:rsidRPr="00ED242B">
        <w:rPr>
          <w:rFonts w:ascii="Times New Roman" w:hAnsi="Times New Roman" w:cs="Times New Roman"/>
          <w:sz w:val="28"/>
          <w:szCs w:val="28"/>
        </w:rPr>
        <w:t>тельной деятельности.</w:t>
      </w:r>
    </w:p>
    <w:p w:rsidR="00ED242B" w:rsidRPr="00ED242B" w:rsidRDefault="00ED242B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Правоохранительная деятельность имеет сложную стр</w:t>
      </w:r>
      <w:r w:rsidR="00585EC0">
        <w:rPr>
          <w:rFonts w:ascii="Times New Roman" w:hAnsi="Times New Roman" w:cs="Times New Roman"/>
          <w:sz w:val="28"/>
          <w:szCs w:val="28"/>
        </w:rPr>
        <w:t>уктуру. По мнению некоторых ис</w:t>
      </w:r>
      <w:r w:rsidRPr="00ED242B">
        <w:rPr>
          <w:rFonts w:ascii="Times New Roman" w:hAnsi="Times New Roman" w:cs="Times New Roman"/>
          <w:sz w:val="28"/>
          <w:szCs w:val="28"/>
        </w:rPr>
        <w:t>следователей, она может быть представлена в виде укру</w:t>
      </w:r>
      <w:r w:rsidR="00A9691A">
        <w:rPr>
          <w:rFonts w:ascii="Times New Roman" w:hAnsi="Times New Roman" w:cs="Times New Roman"/>
          <w:sz w:val="28"/>
          <w:szCs w:val="28"/>
        </w:rPr>
        <w:t>пненных групп, образований, на</w:t>
      </w:r>
      <w:r w:rsidRPr="00ED242B">
        <w:rPr>
          <w:rFonts w:ascii="Times New Roman" w:hAnsi="Times New Roman" w:cs="Times New Roman"/>
          <w:sz w:val="28"/>
          <w:szCs w:val="28"/>
        </w:rPr>
        <w:t>правлений. Э</w:t>
      </w:r>
      <w:r w:rsidR="00585EC0">
        <w:rPr>
          <w:rFonts w:ascii="Times New Roman" w:hAnsi="Times New Roman" w:cs="Times New Roman"/>
          <w:sz w:val="28"/>
          <w:szCs w:val="28"/>
        </w:rPr>
        <w:t>то, например, борьба с преступ</w:t>
      </w:r>
      <w:r w:rsidRPr="00ED242B">
        <w:rPr>
          <w:rFonts w:ascii="Times New Roman" w:hAnsi="Times New Roman" w:cs="Times New Roman"/>
          <w:sz w:val="28"/>
          <w:szCs w:val="28"/>
        </w:rPr>
        <w:t>ностью в цел</w:t>
      </w:r>
      <w:r w:rsidR="00585EC0">
        <w:rPr>
          <w:rFonts w:ascii="Times New Roman" w:hAnsi="Times New Roman" w:cs="Times New Roman"/>
          <w:sz w:val="28"/>
          <w:szCs w:val="28"/>
        </w:rPr>
        <w:t>ом, с организованной преступно</w:t>
      </w:r>
      <w:r w:rsidRPr="00ED242B">
        <w:rPr>
          <w:rFonts w:ascii="Times New Roman" w:hAnsi="Times New Roman" w:cs="Times New Roman"/>
          <w:sz w:val="28"/>
          <w:szCs w:val="28"/>
        </w:rPr>
        <w:t>стью, с экономической преступностью, борьба с нарушителями правил дорожного движения, с административными правонаруш</w:t>
      </w:r>
      <w:r w:rsidR="00585EC0">
        <w:rPr>
          <w:rFonts w:ascii="Times New Roman" w:hAnsi="Times New Roman" w:cs="Times New Roman"/>
          <w:sz w:val="28"/>
          <w:szCs w:val="28"/>
        </w:rPr>
        <w:t>ениями, де</w:t>
      </w:r>
      <w:r w:rsidRPr="00ED242B">
        <w:rPr>
          <w:rFonts w:ascii="Times New Roman" w:hAnsi="Times New Roman" w:cs="Times New Roman"/>
          <w:sz w:val="28"/>
          <w:szCs w:val="28"/>
        </w:rPr>
        <w:t>ятельность по профилактике правонарушений, борьба с нарушителями требований пожарной безопасност</w:t>
      </w:r>
      <w:r w:rsidR="00A9691A">
        <w:rPr>
          <w:rFonts w:ascii="Times New Roman" w:hAnsi="Times New Roman" w:cs="Times New Roman"/>
          <w:sz w:val="28"/>
          <w:szCs w:val="28"/>
        </w:rPr>
        <w:t>и, укрепление общественного по</w:t>
      </w:r>
      <w:r w:rsidRPr="00ED242B">
        <w:rPr>
          <w:rFonts w:ascii="Times New Roman" w:hAnsi="Times New Roman" w:cs="Times New Roman"/>
          <w:sz w:val="28"/>
          <w:szCs w:val="28"/>
        </w:rPr>
        <w:t>рядка и другие направления</w:t>
      </w:r>
      <w:r w:rsidRPr="00ED242B">
        <w:rPr>
          <w:rStyle w:val="aa"/>
          <w:rFonts w:ascii="Times New Roman" w:hAnsi="Times New Roman" w:cs="Times New Roman"/>
          <w:sz w:val="28"/>
          <w:szCs w:val="28"/>
        </w:rPr>
        <w:footnoteReference w:id="19"/>
      </w:r>
      <w:r w:rsidRPr="00ED242B">
        <w:rPr>
          <w:rFonts w:ascii="Times New Roman" w:hAnsi="Times New Roman" w:cs="Times New Roman"/>
          <w:sz w:val="28"/>
          <w:szCs w:val="28"/>
        </w:rPr>
        <w:t>.</w:t>
      </w:r>
    </w:p>
    <w:p w:rsidR="00ED242B" w:rsidRPr="00ED242B" w:rsidRDefault="00ED242B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Виды прав</w:t>
      </w:r>
      <w:r w:rsidR="00585EC0">
        <w:rPr>
          <w:rFonts w:ascii="Times New Roman" w:hAnsi="Times New Roman" w:cs="Times New Roman"/>
          <w:sz w:val="28"/>
          <w:szCs w:val="28"/>
        </w:rPr>
        <w:t>оохранительной деятельности от</w:t>
      </w:r>
      <w:r w:rsidRPr="00ED242B">
        <w:rPr>
          <w:rFonts w:ascii="Times New Roman" w:hAnsi="Times New Roman" w:cs="Times New Roman"/>
          <w:sz w:val="28"/>
          <w:szCs w:val="28"/>
        </w:rPr>
        <w:t>личаются предметом регулирования разных отраслей пра</w:t>
      </w:r>
      <w:r w:rsidR="00585EC0">
        <w:rPr>
          <w:rFonts w:ascii="Times New Roman" w:hAnsi="Times New Roman" w:cs="Times New Roman"/>
          <w:sz w:val="28"/>
          <w:szCs w:val="28"/>
        </w:rPr>
        <w:t>ва. Например, одной из форм пра</w:t>
      </w:r>
      <w:r w:rsidRPr="00ED242B">
        <w:rPr>
          <w:rFonts w:ascii="Times New Roman" w:hAnsi="Times New Roman" w:cs="Times New Roman"/>
          <w:sz w:val="28"/>
          <w:szCs w:val="28"/>
        </w:rPr>
        <w:t>воохранительн</w:t>
      </w:r>
      <w:r w:rsidR="00585EC0">
        <w:rPr>
          <w:rFonts w:ascii="Times New Roman" w:hAnsi="Times New Roman" w:cs="Times New Roman"/>
          <w:sz w:val="28"/>
          <w:szCs w:val="28"/>
        </w:rPr>
        <w:t>ой деятельности является право</w:t>
      </w:r>
      <w:r w:rsidRPr="00ED242B">
        <w:rPr>
          <w:rFonts w:ascii="Times New Roman" w:hAnsi="Times New Roman" w:cs="Times New Roman"/>
          <w:sz w:val="28"/>
          <w:szCs w:val="28"/>
        </w:rPr>
        <w:t>судие, а вид</w:t>
      </w:r>
      <w:r w:rsidR="00585EC0">
        <w:rPr>
          <w:rFonts w:ascii="Times New Roman" w:hAnsi="Times New Roman" w:cs="Times New Roman"/>
          <w:sz w:val="28"/>
          <w:szCs w:val="28"/>
        </w:rPr>
        <w:t>ами правоохранительной деятель</w:t>
      </w:r>
      <w:r w:rsidRPr="00ED242B">
        <w:rPr>
          <w:rFonts w:ascii="Times New Roman" w:hAnsi="Times New Roman" w:cs="Times New Roman"/>
          <w:sz w:val="28"/>
          <w:szCs w:val="28"/>
        </w:rPr>
        <w:t>ности будут административное и уголовное судопроизводство и т.п. Фун</w:t>
      </w:r>
      <w:r w:rsidR="00585EC0">
        <w:rPr>
          <w:rFonts w:ascii="Times New Roman" w:hAnsi="Times New Roman" w:cs="Times New Roman"/>
          <w:sz w:val="28"/>
          <w:szCs w:val="28"/>
        </w:rPr>
        <w:t>даментальным началом правоохра</w:t>
      </w:r>
      <w:r w:rsidRPr="00ED242B">
        <w:rPr>
          <w:rFonts w:ascii="Times New Roman" w:hAnsi="Times New Roman" w:cs="Times New Roman"/>
          <w:sz w:val="28"/>
          <w:szCs w:val="28"/>
        </w:rPr>
        <w:t xml:space="preserve">нительной деятельности, как </w:t>
      </w:r>
      <w:r w:rsidR="00585EC0">
        <w:rPr>
          <w:rFonts w:ascii="Times New Roman" w:hAnsi="Times New Roman" w:cs="Times New Roman"/>
          <w:sz w:val="28"/>
          <w:szCs w:val="28"/>
        </w:rPr>
        <w:t>и всей деятель</w:t>
      </w:r>
      <w:r w:rsidRPr="00ED242B">
        <w:rPr>
          <w:rFonts w:ascii="Times New Roman" w:hAnsi="Times New Roman" w:cs="Times New Roman"/>
          <w:sz w:val="28"/>
          <w:szCs w:val="28"/>
        </w:rPr>
        <w:t>ности государ</w:t>
      </w:r>
      <w:r w:rsidR="00585EC0">
        <w:rPr>
          <w:rFonts w:ascii="Times New Roman" w:hAnsi="Times New Roman" w:cs="Times New Roman"/>
          <w:sz w:val="28"/>
          <w:szCs w:val="28"/>
        </w:rPr>
        <w:t>ства, является законность — не</w:t>
      </w:r>
      <w:r w:rsidRPr="00ED242B">
        <w:rPr>
          <w:rFonts w:ascii="Times New Roman" w:hAnsi="Times New Roman" w:cs="Times New Roman"/>
          <w:sz w:val="28"/>
          <w:szCs w:val="28"/>
        </w:rPr>
        <w:t>обходимость обеспечения в первую очередь верховенства Конституции Российской Фед</w:t>
      </w:r>
      <w:proofErr w:type="gramStart"/>
      <w:r w:rsidRPr="00ED242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D242B">
        <w:rPr>
          <w:rFonts w:ascii="Times New Roman" w:hAnsi="Times New Roman" w:cs="Times New Roman"/>
          <w:sz w:val="28"/>
          <w:szCs w:val="28"/>
        </w:rPr>
        <w:t xml:space="preserve"> рации и принятых на ее основе законов11. П</w:t>
      </w:r>
      <w:proofErr w:type="gramStart"/>
      <w:r w:rsidRPr="00ED242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D242B">
        <w:rPr>
          <w:rFonts w:ascii="Times New Roman" w:hAnsi="Times New Roman" w:cs="Times New Roman"/>
          <w:sz w:val="28"/>
          <w:szCs w:val="28"/>
        </w:rPr>
        <w:t xml:space="preserve"> этому конституционный контроль признается самостоятельным видом правоохранительной деятельности, направленным на обеспечение соответствия Конституции всех действующих в стране нормативных правовых актов (НПА) и конкретных деяний должностных лиц и </w:t>
      </w:r>
      <w:proofErr w:type="spellStart"/>
      <w:r w:rsidRPr="00ED242B">
        <w:rPr>
          <w:rFonts w:ascii="Times New Roman" w:hAnsi="Times New Roman" w:cs="Times New Roman"/>
          <w:sz w:val="28"/>
          <w:szCs w:val="28"/>
        </w:rPr>
        <w:t>госу</w:t>
      </w:r>
      <w:proofErr w:type="spellEnd"/>
      <w:r w:rsidRPr="00ED242B">
        <w:rPr>
          <w:rFonts w:ascii="Times New Roman" w:hAnsi="Times New Roman" w:cs="Times New Roman"/>
          <w:sz w:val="28"/>
          <w:szCs w:val="28"/>
        </w:rPr>
        <w:t>- дарственных органов</w:t>
      </w:r>
      <w:r w:rsidRPr="00ED242B">
        <w:rPr>
          <w:rStyle w:val="aa"/>
          <w:rFonts w:ascii="Times New Roman" w:hAnsi="Times New Roman" w:cs="Times New Roman"/>
          <w:sz w:val="28"/>
          <w:szCs w:val="28"/>
        </w:rPr>
        <w:footnoteReference w:id="20"/>
      </w:r>
      <w:r w:rsidRPr="00ED242B">
        <w:rPr>
          <w:rFonts w:ascii="Times New Roman" w:hAnsi="Times New Roman" w:cs="Times New Roman"/>
          <w:sz w:val="28"/>
          <w:szCs w:val="28"/>
        </w:rPr>
        <w:t>.</w:t>
      </w:r>
    </w:p>
    <w:p w:rsidR="00ED242B" w:rsidRDefault="00ED242B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Правоохран</w:t>
      </w:r>
      <w:r w:rsidR="006054CC">
        <w:rPr>
          <w:rFonts w:ascii="Times New Roman" w:hAnsi="Times New Roman" w:cs="Times New Roman"/>
          <w:sz w:val="28"/>
          <w:szCs w:val="28"/>
        </w:rPr>
        <w:t>ительная деятельность представ</w:t>
      </w:r>
      <w:r w:rsidRPr="00ED242B">
        <w:rPr>
          <w:rFonts w:ascii="Times New Roman" w:hAnsi="Times New Roman" w:cs="Times New Roman"/>
          <w:sz w:val="28"/>
          <w:szCs w:val="28"/>
        </w:rPr>
        <w:t>ляется в неко</w:t>
      </w:r>
      <w:r w:rsidR="00585EC0">
        <w:rPr>
          <w:rFonts w:ascii="Times New Roman" w:hAnsi="Times New Roman" w:cs="Times New Roman"/>
          <w:sz w:val="28"/>
          <w:szCs w:val="28"/>
        </w:rPr>
        <w:t>торых случаях в форме правопри</w:t>
      </w:r>
      <w:r w:rsidRPr="00ED242B">
        <w:rPr>
          <w:rFonts w:ascii="Times New Roman" w:hAnsi="Times New Roman" w:cs="Times New Roman"/>
          <w:sz w:val="28"/>
          <w:szCs w:val="28"/>
        </w:rPr>
        <w:t>менительной и</w:t>
      </w:r>
      <w:r w:rsidR="00A9691A">
        <w:rPr>
          <w:rFonts w:ascii="Times New Roman" w:hAnsi="Times New Roman" w:cs="Times New Roman"/>
          <w:sz w:val="28"/>
          <w:szCs w:val="28"/>
        </w:rPr>
        <w:t>ли</w:t>
      </w:r>
      <w:r w:rsidRPr="00ED2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42B">
        <w:rPr>
          <w:rFonts w:ascii="Times New Roman" w:hAnsi="Times New Roman" w:cs="Times New Roman"/>
          <w:sz w:val="28"/>
          <w:szCs w:val="28"/>
        </w:rPr>
        <w:t>право</w:t>
      </w:r>
      <w:r w:rsidR="00585EC0">
        <w:rPr>
          <w:rFonts w:ascii="Times New Roman" w:hAnsi="Times New Roman" w:cs="Times New Roman"/>
          <w:sz w:val="28"/>
          <w:szCs w:val="28"/>
        </w:rPr>
        <w:t>о</w:t>
      </w:r>
      <w:r w:rsidR="00A9691A">
        <w:rPr>
          <w:rFonts w:ascii="Times New Roman" w:hAnsi="Times New Roman" w:cs="Times New Roman"/>
          <w:sz w:val="28"/>
          <w:szCs w:val="28"/>
        </w:rPr>
        <w:t>беспечивающе</w:t>
      </w:r>
      <w:r w:rsidRPr="00ED242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D242B">
        <w:rPr>
          <w:rFonts w:ascii="Times New Roman" w:hAnsi="Times New Roman" w:cs="Times New Roman"/>
          <w:sz w:val="28"/>
          <w:szCs w:val="28"/>
        </w:rPr>
        <w:t>.</w:t>
      </w:r>
      <w:r w:rsidR="007F73FC">
        <w:rPr>
          <w:rFonts w:ascii="Times New Roman" w:hAnsi="Times New Roman" w:cs="Times New Roman"/>
          <w:sz w:val="28"/>
          <w:szCs w:val="28"/>
        </w:rPr>
        <w:t xml:space="preserve"> </w:t>
      </w:r>
      <w:r w:rsidRPr="00ED242B">
        <w:rPr>
          <w:rFonts w:ascii="Times New Roman" w:hAnsi="Times New Roman" w:cs="Times New Roman"/>
          <w:sz w:val="28"/>
          <w:szCs w:val="28"/>
        </w:rPr>
        <w:t>Первая реализуется через выявление, регистрацию и документир</w:t>
      </w:r>
      <w:r w:rsidR="00585EC0">
        <w:rPr>
          <w:rFonts w:ascii="Times New Roman" w:hAnsi="Times New Roman" w:cs="Times New Roman"/>
          <w:sz w:val="28"/>
          <w:szCs w:val="28"/>
        </w:rPr>
        <w:t>ование совершенных правонаруше</w:t>
      </w:r>
      <w:r w:rsidRPr="00ED242B">
        <w:rPr>
          <w:rFonts w:ascii="Times New Roman" w:hAnsi="Times New Roman" w:cs="Times New Roman"/>
          <w:sz w:val="28"/>
          <w:szCs w:val="28"/>
        </w:rPr>
        <w:t>ний, их расследование, судебное рассмотрение уголовных дел, исполнение наказаний. Вторая раскрывает</w:t>
      </w:r>
      <w:r w:rsidR="00585EC0">
        <w:rPr>
          <w:rFonts w:ascii="Times New Roman" w:hAnsi="Times New Roman" w:cs="Times New Roman"/>
          <w:sz w:val="28"/>
          <w:szCs w:val="28"/>
        </w:rPr>
        <w:t>ся в процессе выявления обстоя</w:t>
      </w:r>
      <w:r w:rsidRPr="00ED242B">
        <w:rPr>
          <w:rFonts w:ascii="Times New Roman" w:hAnsi="Times New Roman" w:cs="Times New Roman"/>
          <w:sz w:val="28"/>
          <w:szCs w:val="28"/>
        </w:rPr>
        <w:t>тельств, с</w:t>
      </w:r>
      <w:r w:rsidR="00585EC0">
        <w:rPr>
          <w:rFonts w:ascii="Times New Roman" w:hAnsi="Times New Roman" w:cs="Times New Roman"/>
          <w:sz w:val="28"/>
          <w:szCs w:val="28"/>
        </w:rPr>
        <w:t>пособствующих совершению право</w:t>
      </w:r>
      <w:r w:rsidRPr="00ED242B">
        <w:rPr>
          <w:rFonts w:ascii="Times New Roman" w:hAnsi="Times New Roman" w:cs="Times New Roman"/>
          <w:sz w:val="28"/>
          <w:szCs w:val="28"/>
        </w:rPr>
        <w:t>нарушений, охраны общественного порядка, имущества,</w:t>
      </w:r>
      <w:r w:rsidR="00585EC0">
        <w:rPr>
          <w:rFonts w:ascii="Times New Roman" w:hAnsi="Times New Roman" w:cs="Times New Roman"/>
          <w:sz w:val="28"/>
          <w:szCs w:val="28"/>
        </w:rPr>
        <w:t xml:space="preserve"> обеспечения общественной безо</w:t>
      </w:r>
      <w:r w:rsidRPr="00ED242B">
        <w:rPr>
          <w:rFonts w:ascii="Times New Roman" w:hAnsi="Times New Roman" w:cs="Times New Roman"/>
          <w:sz w:val="28"/>
          <w:szCs w:val="28"/>
        </w:rPr>
        <w:t>пасности, ко</w:t>
      </w:r>
      <w:r w:rsidR="00585EC0">
        <w:rPr>
          <w:rFonts w:ascii="Times New Roman" w:hAnsi="Times New Roman" w:cs="Times New Roman"/>
          <w:sz w:val="28"/>
          <w:szCs w:val="28"/>
        </w:rPr>
        <w:t>мплексной профилактики и право</w:t>
      </w:r>
      <w:r w:rsidRPr="00ED242B">
        <w:rPr>
          <w:rFonts w:ascii="Times New Roman" w:hAnsi="Times New Roman" w:cs="Times New Roman"/>
          <w:sz w:val="28"/>
          <w:szCs w:val="28"/>
        </w:rPr>
        <w:t>вой пропаганды</w:t>
      </w:r>
      <w:r w:rsidRPr="00ED242B">
        <w:rPr>
          <w:rStyle w:val="aa"/>
          <w:rFonts w:ascii="Times New Roman" w:hAnsi="Times New Roman" w:cs="Times New Roman"/>
          <w:sz w:val="28"/>
          <w:szCs w:val="28"/>
        </w:rPr>
        <w:footnoteReference w:id="21"/>
      </w:r>
      <w:r w:rsidRPr="00ED242B">
        <w:rPr>
          <w:rFonts w:ascii="Times New Roman" w:hAnsi="Times New Roman" w:cs="Times New Roman"/>
          <w:sz w:val="28"/>
          <w:szCs w:val="28"/>
        </w:rPr>
        <w:t>.</w:t>
      </w:r>
    </w:p>
    <w:p w:rsidR="00ED242B" w:rsidRDefault="00ED242B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42B">
        <w:rPr>
          <w:rFonts w:ascii="Times New Roman" w:hAnsi="Times New Roman" w:cs="Times New Roman"/>
          <w:sz w:val="28"/>
          <w:szCs w:val="28"/>
        </w:rPr>
        <w:t>Сопоставление различных представлений о правоохр</w:t>
      </w:r>
      <w:r w:rsidR="00585EC0">
        <w:rPr>
          <w:rFonts w:ascii="Times New Roman" w:hAnsi="Times New Roman" w:cs="Times New Roman"/>
          <w:sz w:val="28"/>
          <w:szCs w:val="28"/>
        </w:rPr>
        <w:t>анительной деятельности негосу</w:t>
      </w:r>
      <w:r w:rsidRPr="00ED242B">
        <w:rPr>
          <w:rFonts w:ascii="Times New Roman" w:hAnsi="Times New Roman" w:cs="Times New Roman"/>
          <w:sz w:val="28"/>
          <w:szCs w:val="28"/>
        </w:rPr>
        <w:t>дарственн</w:t>
      </w:r>
      <w:r w:rsidR="00585EC0">
        <w:rPr>
          <w:rFonts w:ascii="Times New Roman" w:hAnsi="Times New Roman" w:cs="Times New Roman"/>
          <w:sz w:val="28"/>
          <w:szCs w:val="28"/>
        </w:rPr>
        <w:t>ых институтов позволяет опреде</w:t>
      </w:r>
      <w:r w:rsidRPr="00ED242B">
        <w:rPr>
          <w:rFonts w:ascii="Times New Roman" w:hAnsi="Times New Roman" w:cs="Times New Roman"/>
          <w:sz w:val="28"/>
          <w:szCs w:val="28"/>
        </w:rPr>
        <w:t>лить ее ка</w:t>
      </w:r>
      <w:r w:rsidR="00585EC0">
        <w:rPr>
          <w:rFonts w:ascii="Times New Roman" w:hAnsi="Times New Roman" w:cs="Times New Roman"/>
          <w:sz w:val="28"/>
          <w:szCs w:val="28"/>
        </w:rPr>
        <w:t>к общественную правоохранитель</w:t>
      </w:r>
      <w:r w:rsidRPr="00ED242B">
        <w:rPr>
          <w:rFonts w:ascii="Times New Roman" w:hAnsi="Times New Roman" w:cs="Times New Roman"/>
          <w:sz w:val="28"/>
          <w:szCs w:val="28"/>
        </w:rPr>
        <w:t>ную деятельность. В целом это деятельность правоохран</w:t>
      </w:r>
      <w:r w:rsidR="00585EC0">
        <w:rPr>
          <w:rFonts w:ascii="Times New Roman" w:hAnsi="Times New Roman" w:cs="Times New Roman"/>
          <w:sz w:val="28"/>
          <w:szCs w:val="28"/>
        </w:rPr>
        <w:t>ительной направленности негосу</w:t>
      </w:r>
      <w:r w:rsidRPr="00ED242B">
        <w:rPr>
          <w:rFonts w:ascii="Times New Roman" w:hAnsi="Times New Roman" w:cs="Times New Roman"/>
          <w:sz w:val="28"/>
          <w:szCs w:val="28"/>
        </w:rPr>
        <w:t>дарственных и общественных организаций, добровол</w:t>
      </w:r>
      <w:r w:rsidR="00585EC0">
        <w:rPr>
          <w:rFonts w:ascii="Times New Roman" w:hAnsi="Times New Roman" w:cs="Times New Roman"/>
          <w:sz w:val="28"/>
          <w:szCs w:val="28"/>
        </w:rPr>
        <w:t>ьных формирований граждан и от</w:t>
      </w:r>
      <w:r w:rsidRPr="00ED242B">
        <w:rPr>
          <w:rFonts w:ascii="Times New Roman" w:hAnsi="Times New Roman" w:cs="Times New Roman"/>
          <w:sz w:val="28"/>
          <w:szCs w:val="28"/>
        </w:rPr>
        <w:t>дельных ли</w:t>
      </w:r>
      <w:r w:rsidR="00585EC0">
        <w:rPr>
          <w:rFonts w:ascii="Times New Roman" w:hAnsi="Times New Roman" w:cs="Times New Roman"/>
          <w:sz w:val="28"/>
          <w:szCs w:val="28"/>
        </w:rPr>
        <w:t>ц, связанная с выполнением конституционн</w:t>
      </w:r>
      <w:r w:rsidRPr="00ED242B">
        <w:rPr>
          <w:rFonts w:ascii="Times New Roman" w:hAnsi="Times New Roman" w:cs="Times New Roman"/>
          <w:sz w:val="28"/>
          <w:szCs w:val="28"/>
        </w:rPr>
        <w:t>ых обязанностей и реализацией основных прав и осуществляемая мерами юридической и нравственной ответственности в соответствии с законом. Следует согласиться с положением о том, что одним из осн</w:t>
      </w:r>
      <w:r w:rsidR="00A9691A">
        <w:rPr>
          <w:rFonts w:ascii="Times New Roman" w:hAnsi="Times New Roman" w:cs="Times New Roman"/>
          <w:sz w:val="28"/>
          <w:szCs w:val="28"/>
        </w:rPr>
        <w:t>овных объектов правоохранитель</w:t>
      </w:r>
      <w:r w:rsidRPr="00ED242B">
        <w:rPr>
          <w:rFonts w:ascii="Times New Roman" w:hAnsi="Times New Roman" w:cs="Times New Roman"/>
          <w:sz w:val="28"/>
          <w:szCs w:val="28"/>
        </w:rPr>
        <w:t>ной деятельности является правопорядок в виде упорядоченности общественных отношений, основанных на праве и принципах законности и выражающихся в право</w:t>
      </w:r>
      <w:r w:rsidR="00585EC0">
        <w:rPr>
          <w:rFonts w:ascii="Times New Roman" w:hAnsi="Times New Roman" w:cs="Times New Roman"/>
          <w:sz w:val="28"/>
          <w:szCs w:val="28"/>
        </w:rPr>
        <w:t>мерном поведении их участников</w:t>
      </w:r>
      <w:r w:rsidRPr="00ED242B">
        <w:rPr>
          <w:rFonts w:ascii="Times New Roman" w:hAnsi="Times New Roman" w:cs="Times New Roman"/>
          <w:sz w:val="28"/>
          <w:szCs w:val="28"/>
        </w:rPr>
        <w:t>. Поскольк</w:t>
      </w:r>
      <w:r w:rsidR="00585EC0">
        <w:rPr>
          <w:rFonts w:ascii="Times New Roman" w:hAnsi="Times New Roman" w:cs="Times New Roman"/>
          <w:sz w:val="28"/>
          <w:szCs w:val="28"/>
        </w:rPr>
        <w:t>у в итоге объектом пра</w:t>
      </w:r>
      <w:r w:rsidRPr="00ED242B">
        <w:rPr>
          <w:rFonts w:ascii="Times New Roman" w:hAnsi="Times New Roman" w:cs="Times New Roman"/>
          <w:sz w:val="28"/>
          <w:szCs w:val="28"/>
        </w:rPr>
        <w:t>воохранительн</w:t>
      </w:r>
      <w:r w:rsidR="00585EC0">
        <w:rPr>
          <w:rFonts w:ascii="Times New Roman" w:hAnsi="Times New Roman" w:cs="Times New Roman"/>
          <w:sz w:val="28"/>
          <w:szCs w:val="28"/>
        </w:rPr>
        <w:t>ой деятельности выступает всег</w:t>
      </w:r>
      <w:r w:rsidRPr="00ED242B">
        <w:rPr>
          <w:rFonts w:ascii="Times New Roman" w:hAnsi="Times New Roman" w:cs="Times New Roman"/>
          <w:sz w:val="28"/>
          <w:szCs w:val="28"/>
        </w:rPr>
        <w:t>да человек, его</w:t>
      </w:r>
      <w:r w:rsidR="00585EC0">
        <w:rPr>
          <w:rFonts w:ascii="Times New Roman" w:hAnsi="Times New Roman" w:cs="Times New Roman"/>
          <w:sz w:val="28"/>
          <w:szCs w:val="28"/>
        </w:rPr>
        <w:t xml:space="preserve"> поведение в обществе, постоль</w:t>
      </w:r>
      <w:r w:rsidRPr="00ED242B">
        <w:rPr>
          <w:rFonts w:ascii="Times New Roman" w:hAnsi="Times New Roman" w:cs="Times New Roman"/>
          <w:sz w:val="28"/>
          <w:szCs w:val="28"/>
        </w:rPr>
        <w:t>ку объектом будут общественные отношения, возникающие при реализации прав и свобод личности, а т</w:t>
      </w:r>
      <w:r w:rsidR="00585EC0">
        <w:rPr>
          <w:rFonts w:ascii="Times New Roman" w:hAnsi="Times New Roman" w:cs="Times New Roman"/>
          <w:sz w:val="28"/>
          <w:szCs w:val="28"/>
        </w:rPr>
        <w:t>акже при выполнении конституци</w:t>
      </w:r>
      <w:r w:rsidRPr="00ED242B">
        <w:rPr>
          <w:rFonts w:ascii="Times New Roman" w:hAnsi="Times New Roman" w:cs="Times New Roman"/>
          <w:sz w:val="28"/>
          <w:szCs w:val="28"/>
        </w:rPr>
        <w:t>онных обязан</w:t>
      </w:r>
      <w:r w:rsidR="00585EC0">
        <w:rPr>
          <w:rFonts w:ascii="Times New Roman" w:hAnsi="Times New Roman" w:cs="Times New Roman"/>
          <w:sz w:val="28"/>
          <w:szCs w:val="28"/>
        </w:rPr>
        <w:t>ностей гражданином. Обеспече</w:t>
      </w:r>
      <w:r w:rsidRPr="00ED242B">
        <w:rPr>
          <w:rFonts w:ascii="Times New Roman" w:hAnsi="Times New Roman" w:cs="Times New Roman"/>
          <w:sz w:val="28"/>
          <w:szCs w:val="28"/>
        </w:rPr>
        <w:t>ние правопорядка делает неприкосновенными права и свободы человека28. Кроме то</w:t>
      </w:r>
      <w:r w:rsidR="00585EC0">
        <w:rPr>
          <w:rFonts w:ascii="Times New Roman" w:hAnsi="Times New Roman" w:cs="Times New Roman"/>
          <w:sz w:val="28"/>
          <w:szCs w:val="28"/>
        </w:rPr>
        <w:t>го, к объектам правоохранитель</w:t>
      </w:r>
      <w:r w:rsidRPr="00ED242B">
        <w:rPr>
          <w:rFonts w:ascii="Times New Roman" w:hAnsi="Times New Roman" w:cs="Times New Roman"/>
          <w:sz w:val="28"/>
          <w:szCs w:val="28"/>
        </w:rPr>
        <w:t>ной деятельности относятся: — права и свободы личности, ее правовой статус; — общественные материальные и духовные ценност</w:t>
      </w:r>
      <w:r w:rsidR="00585EC0">
        <w:rPr>
          <w:rFonts w:ascii="Times New Roman" w:hAnsi="Times New Roman" w:cs="Times New Roman"/>
          <w:sz w:val="28"/>
          <w:szCs w:val="28"/>
        </w:rPr>
        <w:t>и, система общественных отноше</w:t>
      </w:r>
      <w:r w:rsidRPr="00ED242B">
        <w:rPr>
          <w:rFonts w:ascii="Times New Roman" w:hAnsi="Times New Roman" w:cs="Times New Roman"/>
          <w:sz w:val="28"/>
          <w:szCs w:val="28"/>
        </w:rPr>
        <w:t>ний и пр</w:t>
      </w:r>
      <w:r w:rsidR="00585EC0">
        <w:rPr>
          <w:rFonts w:ascii="Times New Roman" w:hAnsi="Times New Roman" w:cs="Times New Roman"/>
          <w:sz w:val="28"/>
          <w:szCs w:val="28"/>
        </w:rPr>
        <w:t>авил поведения, законные интере</w:t>
      </w:r>
      <w:r w:rsidRPr="00ED242B">
        <w:rPr>
          <w:rFonts w:ascii="Times New Roman" w:hAnsi="Times New Roman" w:cs="Times New Roman"/>
          <w:sz w:val="28"/>
          <w:szCs w:val="28"/>
        </w:rPr>
        <w:t>сы обществ</w:t>
      </w:r>
      <w:r w:rsidR="00585EC0">
        <w:rPr>
          <w:rFonts w:ascii="Times New Roman" w:hAnsi="Times New Roman" w:cs="Times New Roman"/>
          <w:sz w:val="28"/>
          <w:szCs w:val="28"/>
        </w:rPr>
        <w:t>а, коллективов и других объеди</w:t>
      </w:r>
      <w:r w:rsidR="00A9691A">
        <w:rPr>
          <w:rFonts w:ascii="Times New Roman" w:hAnsi="Times New Roman" w:cs="Times New Roman"/>
          <w:sz w:val="28"/>
          <w:szCs w:val="28"/>
        </w:rPr>
        <w:t xml:space="preserve">нений граждан. </w:t>
      </w:r>
      <w:proofErr w:type="gramStart"/>
      <w:r w:rsidR="00A9691A">
        <w:rPr>
          <w:rFonts w:ascii="Times New Roman" w:hAnsi="Times New Roman" w:cs="Times New Roman"/>
          <w:sz w:val="28"/>
          <w:szCs w:val="28"/>
        </w:rPr>
        <w:t xml:space="preserve">К объекту </w:t>
      </w:r>
      <w:r w:rsidRPr="00ED242B">
        <w:rPr>
          <w:rFonts w:ascii="Times New Roman" w:hAnsi="Times New Roman" w:cs="Times New Roman"/>
          <w:sz w:val="28"/>
          <w:szCs w:val="28"/>
        </w:rPr>
        <w:t>государств</w:t>
      </w:r>
      <w:r w:rsidR="00A9691A">
        <w:rPr>
          <w:rFonts w:ascii="Times New Roman" w:hAnsi="Times New Roman" w:cs="Times New Roman"/>
          <w:sz w:val="28"/>
          <w:szCs w:val="28"/>
        </w:rPr>
        <w:t>а и его интересам относятся:</w:t>
      </w:r>
      <w:r w:rsidR="00585EC0">
        <w:rPr>
          <w:rFonts w:ascii="Times New Roman" w:hAnsi="Times New Roman" w:cs="Times New Roman"/>
          <w:sz w:val="28"/>
          <w:szCs w:val="28"/>
        </w:rPr>
        <w:t xml:space="preserve"> законодатель</w:t>
      </w:r>
      <w:r w:rsidRPr="00ED242B">
        <w:rPr>
          <w:rFonts w:ascii="Times New Roman" w:hAnsi="Times New Roman" w:cs="Times New Roman"/>
          <w:sz w:val="28"/>
          <w:szCs w:val="28"/>
        </w:rPr>
        <w:t>ство, сувере</w:t>
      </w:r>
      <w:r w:rsidR="00585EC0">
        <w:rPr>
          <w:rFonts w:ascii="Times New Roman" w:hAnsi="Times New Roman" w:cs="Times New Roman"/>
          <w:sz w:val="28"/>
          <w:szCs w:val="28"/>
        </w:rPr>
        <w:t>нитет, территория, статус орга</w:t>
      </w:r>
      <w:r w:rsidRPr="00ED242B">
        <w:rPr>
          <w:rFonts w:ascii="Times New Roman" w:hAnsi="Times New Roman" w:cs="Times New Roman"/>
          <w:sz w:val="28"/>
          <w:szCs w:val="28"/>
        </w:rPr>
        <w:t>нов власти и должностных лиц и др. Таким об</w:t>
      </w:r>
      <w:r w:rsidR="00585EC0">
        <w:rPr>
          <w:rFonts w:ascii="Times New Roman" w:hAnsi="Times New Roman" w:cs="Times New Roman"/>
          <w:sz w:val="28"/>
          <w:szCs w:val="28"/>
        </w:rPr>
        <w:t>разом, система правоохранитель</w:t>
      </w:r>
      <w:r w:rsidRPr="00ED242B">
        <w:rPr>
          <w:rFonts w:ascii="Times New Roman" w:hAnsi="Times New Roman" w:cs="Times New Roman"/>
          <w:sz w:val="28"/>
          <w:szCs w:val="28"/>
        </w:rPr>
        <w:t>ной деятельн</w:t>
      </w:r>
      <w:r w:rsidR="00585EC0">
        <w:rPr>
          <w:rFonts w:ascii="Times New Roman" w:hAnsi="Times New Roman" w:cs="Times New Roman"/>
          <w:sz w:val="28"/>
          <w:szCs w:val="28"/>
        </w:rPr>
        <w:t>ости представляется в виде сле</w:t>
      </w:r>
      <w:r w:rsidRPr="00ED242B">
        <w:rPr>
          <w:rFonts w:ascii="Times New Roman" w:hAnsi="Times New Roman" w:cs="Times New Roman"/>
          <w:sz w:val="28"/>
          <w:szCs w:val="28"/>
        </w:rPr>
        <w:t>дующих четырех основных компонентов: — объек</w:t>
      </w:r>
      <w:r w:rsidR="00585EC0">
        <w:rPr>
          <w:rFonts w:ascii="Times New Roman" w:hAnsi="Times New Roman" w:cs="Times New Roman"/>
          <w:sz w:val="28"/>
          <w:szCs w:val="28"/>
        </w:rPr>
        <w:t>т правоохранительной деятельно</w:t>
      </w:r>
      <w:r w:rsidRPr="00ED242B">
        <w:rPr>
          <w:rFonts w:ascii="Times New Roman" w:hAnsi="Times New Roman" w:cs="Times New Roman"/>
          <w:sz w:val="28"/>
          <w:szCs w:val="28"/>
        </w:rPr>
        <w:t xml:space="preserve">сти — </w:t>
      </w:r>
      <w:r w:rsidR="00585EC0">
        <w:rPr>
          <w:rFonts w:ascii="Times New Roman" w:hAnsi="Times New Roman" w:cs="Times New Roman"/>
          <w:sz w:val="28"/>
          <w:szCs w:val="28"/>
        </w:rPr>
        <w:t>правопорядок, общественные отно</w:t>
      </w:r>
      <w:r w:rsidRPr="00ED242B">
        <w:rPr>
          <w:rFonts w:ascii="Times New Roman" w:hAnsi="Times New Roman" w:cs="Times New Roman"/>
          <w:sz w:val="28"/>
          <w:szCs w:val="28"/>
        </w:rPr>
        <w:t>шения в сфере прав и свободы человека и гражданина; — предме</w:t>
      </w:r>
      <w:r w:rsidR="00585EC0">
        <w:rPr>
          <w:rFonts w:ascii="Times New Roman" w:hAnsi="Times New Roman" w:cs="Times New Roman"/>
          <w:sz w:val="28"/>
          <w:szCs w:val="28"/>
        </w:rPr>
        <w:t>т правоохранительной деятельно</w:t>
      </w:r>
      <w:r w:rsidRPr="00ED242B">
        <w:rPr>
          <w:rFonts w:ascii="Times New Roman" w:hAnsi="Times New Roman" w:cs="Times New Roman"/>
          <w:sz w:val="28"/>
          <w:szCs w:val="28"/>
        </w:rPr>
        <w:t>сти — пра</w:t>
      </w:r>
      <w:r w:rsidR="00585EC0">
        <w:rPr>
          <w:rFonts w:ascii="Times New Roman" w:hAnsi="Times New Roman" w:cs="Times New Roman"/>
          <w:sz w:val="28"/>
          <w:szCs w:val="28"/>
        </w:rPr>
        <w:t>ва и свободы человека и гражда</w:t>
      </w:r>
      <w:r w:rsidRPr="00ED242B">
        <w:rPr>
          <w:rFonts w:ascii="Times New Roman" w:hAnsi="Times New Roman" w:cs="Times New Roman"/>
          <w:sz w:val="28"/>
          <w:szCs w:val="28"/>
        </w:rPr>
        <w:t>нина, правовой статус личности;</w:t>
      </w:r>
      <w:proofErr w:type="gramEnd"/>
      <w:r w:rsidRPr="00ED242B">
        <w:rPr>
          <w:rFonts w:ascii="Times New Roman" w:hAnsi="Times New Roman" w:cs="Times New Roman"/>
          <w:sz w:val="28"/>
          <w:szCs w:val="28"/>
        </w:rPr>
        <w:t xml:space="preserve"> — функции (компетенция, формы, методы, средств</w:t>
      </w:r>
      <w:r w:rsidR="00585EC0">
        <w:rPr>
          <w:rFonts w:ascii="Times New Roman" w:hAnsi="Times New Roman" w:cs="Times New Roman"/>
          <w:sz w:val="28"/>
          <w:szCs w:val="28"/>
        </w:rPr>
        <w:t>а, способы охраны) правоохрани</w:t>
      </w:r>
      <w:r w:rsidRPr="00ED242B">
        <w:rPr>
          <w:rFonts w:ascii="Times New Roman" w:hAnsi="Times New Roman" w:cs="Times New Roman"/>
          <w:sz w:val="28"/>
          <w:szCs w:val="28"/>
        </w:rPr>
        <w:t xml:space="preserve">тельной </w:t>
      </w:r>
      <w:r w:rsidR="00585EC0">
        <w:rPr>
          <w:rFonts w:ascii="Times New Roman" w:hAnsi="Times New Roman" w:cs="Times New Roman"/>
          <w:sz w:val="28"/>
          <w:szCs w:val="28"/>
        </w:rPr>
        <w:t>деятельности — обеспечение пра</w:t>
      </w:r>
      <w:r w:rsidRPr="00ED242B">
        <w:rPr>
          <w:rFonts w:ascii="Times New Roman" w:hAnsi="Times New Roman" w:cs="Times New Roman"/>
          <w:sz w:val="28"/>
          <w:szCs w:val="28"/>
        </w:rPr>
        <w:t>вопорядка и защита прав и свобод граждан; — субъе</w:t>
      </w:r>
      <w:r w:rsidR="00585EC0">
        <w:rPr>
          <w:rFonts w:ascii="Times New Roman" w:hAnsi="Times New Roman" w:cs="Times New Roman"/>
          <w:sz w:val="28"/>
          <w:szCs w:val="28"/>
        </w:rPr>
        <w:t>кты правоохранительной деятель</w:t>
      </w:r>
      <w:r w:rsidRPr="00ED242B">
        <w:rPr>
          <w:rFonts w:ascii="Times New Roman" w:hAnsi="Times New Roman" w:cs="Times New Roman"/>
          <w:sz w:val="28"/>
          <w:szCs w:val="28"/>
        </w:rPr>
        <w:t>ности — специальные государственные органы и уполномоченные государством учреждения, общественные организации и формирования, а также их законные предста</w:t>
      </w:r>
      <w:r w:rsidR="00585EC0">
        <w:rPr>
          <w:rFonts w:ascii="Times New Roman" w:hAnsi="Times New Roman" w:cs="Times New Roman"/>
          <w:sz w:val="28"/>
          <w:szCs w:val="28"/>
        </w:rPr>
        <w:t>вители, обеспечивающие правопо</w:t>
      </w:r>
      <w:r w:rsidRPr="00ED242B">
        <w:rPr>
          <w:rFonts w:ascii="Times New Roman" w:hAnsi="Times New Roman" w:cs="Times New Roman"/>
          <w:sz w:val="28"/>
          <w:szCs w:val="28"/>
        </w:rPr>
        <w:t>рядок и защиту прав и свобод граждан. Отличи</w:t>
      </w:r>
      <w:r w:rsidR="00585EC0">
        <w:rPr>
          <w:rFonts w:ascii="Times New Roman" w:hAnsi="Times New Roman" w:cs="Times New Roman"/>
          <w:sz w:val="28"/>
          <w:szCs w:val="28"/>
        </w:rPr>
        <w:t>тельной особенностью правоохра</w:t>
      </w:r>
      <w:r w:rsidRPr="00ED242B">
        <w:rPr>
          <w:rFonts w:ascii="Times New Roman" w:hAnsi="Times New Roman" w:cs="Times New Roman"/>
          <w:sz w:val="28"/>
          <w:szCs w:val="28"/>
        </w:rPr>
        <w:t>нительной д</w:t>
      </w:r>
      <w:r w:rsidR="00585EC0">
        <w:rPr>
          <w:rFonts w:ascii="Times New Roman" w:hAnsi="Times New Roman" w:cs="Times New Roman"/>
          <w:sz w:val="28"/>
          <w:szCs w:val="28"/>
        </w:rPr>
        <w:t>еятельности в узком смысле (от</w:t>
      </w:r>
      <w:r w:rsidRPr="00ED242B">
        <w:rPr>
          <w:rFonts w:ascii="Times New Roman" w:hAnsi="Times New Roman" w:cs="Times New Roman"/>
          <w:sz w:val="28"/>
          <w:szCs w:val="28"/>
        </w:rPr>
        <w:t xml:space="preserve">носительно </w:t>
      </w:r>
      <w:r w:rsidR="00585EC0">
        <w:rPr>
          <w:rFonts w:ascii="Times New Roman" w:hAnsi="Times New Roman" w:cs="Times New Roman"/>
          <w:sz w:val="28"/>
          <w:szCs w:val="28"/>
        </w:rPr>
        <w:t>других видов деятельности госу</w:t>
      </w:r>
      <w:r w:rsidRPr="00ED242B">
        <w:rPr>
          <w:rFonts w:ascii="Times New Roman" w:hAnsi="Times New Roman" w:cs="Times New Roman"/>
          <w:sz w:val="28"/>
          <w:szCs w:val="28"/>
        </w:rPr>
        <w:t>дарственных органов) является совокупность средств, приемов и способов, используемых при реализации правоохраны. Объедин</w:t>
      </w:r>
      <w:r w:rsidR="00585EC0">
        <w:rPr>
          <w:rFonts w:ascii="Times New Roman" w:hAnsi="Times New Roman" w:cs="Times New Roman"/>
          <w:sz w:val="28"/>
          <w:szCs w:val="28"/>
        </w:rPr>
        <w:t>яет подходы исследователей пра</w:t>
      </w:r>
      <w:r w:rsidRPr="00ED242B">
        <w:rPr>
          <w:rFonts w:ascii="Times New Roman" w:hAnsi="Times New Roman" w:cs="Times New Roman"/>
          <w:sz w:val="28"/>
          <w:szCs w:val="28"/>
        </w:rPr>
        <w:t>воохраните</w:t>
      </w:r>
      <w:r w:rsidR="00585EC0">
        <w:rPr>
          <w:rFonts w:ascii="Times New Roman" w:hAnsi="Times New Roman" w:cs="Times New Roman"/>
          <w:sz w:val="28"/>
          <w:szCs w:val="28"/>
        </w:rPr>
        <w:t>льной деятельности цель, на ко</w:t>
      </w:r>
      <w:r w:rsidRPr="00ED242B">
        <w:rPr>
          <w:rFonts w:ascii="Times New Roman" w:hAnsi="Times New Roman" w:cs="Times New Roman"/>
          <w:sz w:val="28"/>
          <w:szCs w:val="28"/>
        </w:rPr>
        <w:t>торую она направлена — охрана и защита правового порядка и создание необходимых условий для беспрепятственной реализации правовых н</w:t>
      </w:r>
      <w:r w:rsidR="00585EC0">
        <w:rPr>
          <w:rFonts w:ascii="Times New Roman" w:hAnsi="Times New Roman" w:cs="Times New Roman"/>
          <w:sz w:val="28"/>
          <w:szCs w:val="28"/>
        </w:rPr>
        <w:t>орм, претворение в жизнь требо</w:t>
      </w:r>
      <w:r w:rsidRPr="00ED242B">
        <w:rPr>
          <w:rFonts w:ascii="Times New Roman" w:hAnsi="Times New Roman" w:cs="Times New Roman"/>
          <w:sz w:val="28"/>
          <w:szCs w:val="28"/>
        </w:rPr>
        <w:t>ваний законов и подзаконных нормативных правовых актов. Эффекти</w:t>
      </w:r>
      <w:r w:rsidR="00585EC0">
        <w:rPr>
          <w:rFonts w:ascii="Times New Roman" w:hAnsi="Times New Roman" w:cs="Times New Roman"/>
          <w:sz w:val="28"/>
          <w:szCs w:val="28"/>
        </w:rPr>
        <w:t>вность организации правоохрани</w:t>
      </w:r>
      <w:r w:rsidRPr="00ED242B">
        <w:rPr>
          <w:rFonts w:ascii="Times New Roman" w:hAnsi="Times New Roman" w:cs="Times New Roman"/>
          <w:sz w:val="28"/>
          <w:szCs w:val="28"/>
        </w:rPr>
        <w:t>тельной дея</w:t>
      </w:r>
      <w:r w:rsidR="00585EC0">
        <w:rPr>
          <w:rFonts w:ascii="Times New Roman" w:hAnsi="Times New Roman" w:cs="Times New Roman"/>
          <w:sz w:val="28"/>
          <w:szCs w:val="28"/>
        </w:rPr>
        <w:t>тельности определяется соответ</w:t>
      </w:r>
      <w:r w:rsidRPr="00ED242B">
        <w:rPr>
          <w:rFonts w:ascii="Times New Roman" w:hAnsi="Times New Roman" w:cs="Times New Roman"/>
          <w:sz w:val="28"/>
          <w:szCs w:val="28"/>
        </w:rPr>
        <w:t xml:space="preserve">ствием ее содержания своему объективному назначению, которое состоит в защите прав и свобод человека и гражданина, охраняемых обществом и </w:t>
      </w:r>
      <w:r w:rsidR="00585EC0">
        <w:rPr>
          <w:rFonts w:ascii="Times New Roman" w:hAnsi="Times New Roman" w:cs="Times New Roman"/>
          <w:sz w:val="28"/>
          <w:szCs w:val="28"/>
        </w:rPr>
        <w:t>государством материальных и ду</w:t>
      </w:r>
      <w:r w:rsidRPr="00ED242B">
        <w:rPr>
          <w:rFonts w:ascii="Times New Roman" w:hAnsi="Times New Roman" w:cs="Times New Roman"/>
          <w:sz w:val="28"/>
          <w:szCs w:val="28"/>
        </w:rPr>
        <w:t>ховных ценн</w:t>
      </w:r>
      <w:r w:rsidR="00585EC0">
        <w:rPr>
          <w:rFonts w:ascii="Times New Roman" w:hAnsi="Times New Roman" w:cs="Times New Roman"/>
          <w:sz w:val="28"/>
          <w:szCs w:val="28"/>
        </w:rPr>
        <w:t>остей от противоправных посяга</w:t>
      </w:r>
      <w:r w:rsidRPr="00ED242B">
        <w:rPr>
          <w:rFonts w:ascii="Times New Roman" w:hAnsi="Times New Roman" w:cs="Times New Roman"/>
          <w:sz w:val="28"/>
          <w:szCs w:val="28"/>
        </w:rPr>
        <w:t>тельств и их предупреждении. Эффект</w:t>
      </w:r>
      <w:r w:rsidR="00585EC0">
        <w:rPr>
          <w:rFonts w:ascii="Times New Roman" w:hAnsi="Times New Roman" w:cs="Times New Roman"/>
          <w:sz w:val="28"/>
          <w:szCs w:val="28"/>
        </w:rPr>
        <w:t>ивность правоохранительной дея</w:t>
      </w:r>
      <w:r w:rsidRPr="00ED242B">
        <w:rPr>
          <w:rFonts w:ascii="Times New Roman" w:hAnsi="Times New Roman" w:cs="Times New Roman"/>
          <w:sz w:val="28"/>
          <w:szCs w:val="28"/>
        </w:rPr>
        <w:t>тельности гос</w:t>
      </w:r>
      <w:r w:rsidR="00585EC0">
        <w:rPr>
          <w:rFonts w:ascii="Times New Roman" w:hAnsi="Times New Roman" w:cs="Times New Roman"/>
          <w:sz w:val="28"/>
          <w:szCs w:val="28"/>
        </w:rPr>
        <w:t>ударства как духовного, идеаль</w:t>
      </w:r>
      <w:r w:rsidRPr="00ED242B">
        <w:rPr>
          <w:rFonts w:ascii="Times New Roman" w:hAnsi="Times New Roman" w:cs="Times New Roman"/>
          <w:sz w:val="28"/>
          <w:szCs w:val="28"/>
        </w:rPr>
        <w:t>ного, организ</w:t>
      </w:r>
      <w:r w:rsidR="00585EC0">
        <w:rPr>
          <w:rFonts w:ascii="Times New Roman" w:hAnsi="Times New Roman" w:cs="Times New Roman"/>
          <w:sz w:val="28"/>
          <w:szCs w:val="28"/>
        </w:rPr>
        <w:t>ованного процесса будет опреде</w:t>
      </w:r>
      <w:r w:rsidRPr="00ED242B">
        <w:rPr>
          <w:rFonts w:ascii="Times New Roman" w:hAnsi="Times New Roman" w:cs="Times New Roman"/>
          <w:sz w:val="28"/>
          <w:szCs w:val="28"/>
        </w:rPr>
        <w:t>ляться не догматической основой, а внутренней силой правосознания</w:t>
      </w:r>
      <w:r w:rsidRPr="00ED242B"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 w:rsidRPr="00ED242B">
        <w:rPr>
          <w:rFonts w:ascii="Times New Roman" w:hAnsi="Times New Roman" w:cs="Times New Roman"/>
          <w:sz w:val="28"/>
          <w:szCs w:val="28"/>
        </w:rPr>
        <w:t>.</w:t>
      </w:r>
    </w:p>
    <w:p w:rsidR="006054CC" w:rsidRPr="006054CC" w:rsidRDefault="006054CC" w:rsidP="00E117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CC">
        <w:rPr>
          <w:rFonts w:ascii="Times New Roman" w:hAnsi="Times New Roman"/>
          <w:b/>
          <w:sz w:val="28"/>
          <w:szCs w:val="28"/>
        </w:rPr>
        <w:t xml:space="preserve">2.2. </w:t>
      </w:r>
      <w:r w:rsidRPr="006054CC">
        <w:rPr>
          <w:rFonts w:ascii="Times New Roman" w:eastAsia="Times New Roman" w:hAnsi="Times New Roman" w:cs="Times New Roman"/>
          <w:b/>
          <w:sz w:val="28"/>
          <w:szCs w:val="28"/>
        </w:rPr>
        <w:t>Понятие правоохранительных органов</w:t>
      </w:r>
    </w:p>
    <w:p w:rsidR="006054CC" w:rsidRP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54CC">
        <w:rPr>
          <w:color w:val="000000"/>
          <w:sz w:val="28"/>
          <w:szCs w:val="28"/>
        </w:rPr>
        <w:t>В правовой основе организации и деятельности правоохранительных органов главенствующее место принадлежит Конституции РФ. В Конститу</w:t>
      </w:r>
      <w:r w:rsidRPr="006054CC">
        <w:rPr>
          <w:color w:val="000000"/>
          <w:sz w:val="28"/>
          <w:szCs w:val="28"/>
        </w:rPr>
        <w:softHyphen/>
        <w:t>ции РФ содержится ряд положений, имеющих принципиальное значение для всех правоохранительных органов, и нормы, относящиеся к конкретным правоохранительным органам. Разумеется, Конституция РФ закрепляет только наиболее важные вопросы организации и деятельности правоохрани</w:t>
      </w:r>
      <w:r w:rsidRPr="006054CC">
        <w:rPr>
          <w:color w:val="000000"/>
          <w:sz w:val="28"/>
          <w:szCs w:val="28"/>
        </w:rPr>
        <w:softHyphen/>
        <w:t>тельных органов. Конституционные положения конкретизируются в иных законах, которые должны в обязательном порядке соответствовать Консти</w:t>
      </w:r>
      <w:r w:rsidRPr="006054CC">
        <w:rPr>
          <w:color w:val="000000"/>
          <w:sz w:val="28"/>
          <w:szCs w:val="28"/>
        </w:rPr>
        <w:softHyphen/>
        <w:t>туции РФ.</w:t>
      </w:r>
      <w:r>
        <w:rPr>
          <w:rStyle w:val="aa"/>
          <w:color w:val="000000"/>
          <w:sz w:val="28"/>
          <w:szCs w:val="28"/>
        </w:rPr>
        <w:footnoteReference w:id="23"/>
      </w:r>
    </w:p>
    <w:p w:rsidR="006054CC" w:rsidRP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54CC">
        <w:rPr>
          <w:color w:val="000000"/>
          <w:sz w:val="28"/>
          <w:szCs w:val="28"/>
        </w:rPr>
        <w:t>Конституция РФ (ст. 2) провозгласила человека, его права и свободы выс</w:t>
      </w:r>
      <w:r w:rsidRPr="006054CC">
        <w:rPr>
          <w:color w:val="000000"/>
          <w:sz w:val="28"/>
          <w:szCs w:val="28"/>
        </w:rPr>
        <w:softHyphen/>
        <w:t>шей ценностью и определила обязанностью государства защищать их. Эта обязанность лежит и на всех государственных органах как части государст</w:t>
      </w:r>
      <w:r w:rsidRPr="006054CC">
        <w:rPr>
          <w:color w:val="000000"/>
          <w:sz w:val="28"/>
          <w:szCs w:val="28"/>
        </w:rPr>
        <w:softHyphen/>
        <w:t>венного аппарата. Установление, содержащееся в ст. 2 Конституции РФ, на</w:t>
      </w:r>
      <w:r w:rsidRPr="006054CC">
        <w:rPr>
          <w:color w:val="000000"/>
          <w:sz w:val="28"/>
          <w:szCs w:val="28"/>
        </w:rPr>
        <w:softHyphen/>
        <w:t>ходит свое отражение и в законодательных актах, принимаемых в последние годы, в частности в УК РФ, нормы которого применяют большинство орга</w:t>
      </w:r>
      <w:r w:rsidRPr="006054CC">
        <w:rPr>
          <w:color w:val="000000"/>
          <w:sz w:val="28"/>
          <w:szCs w:val="28"/>
        </w:rPr>
        <w:softHyphen/>
        <w:t>нов уголовной юстиции.</w:t>
      </w:r>
      <w:r>
        <w:rPr>
          <w:rStyle w:val="aa"/>
          <w:color w:val="000000"/>
          <w:sz w:val="28"/>
          <w:szCs w:val="28"/>
        </w:rPr>
        <w:footnoteReference w:id="24"/>
      </w:r>
    </w:p>
    <w:p w:rsidR="006054CC" w:rsidRPr="006054CC" w:rsidRDefault="006054CC" w:rsidP="00E117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4CC">
        <w:rPr>
          <w:rFonts w:ascii="Times New Roman" w:hAnsi="Times New Roman" w:cs="Times New Roman"/>
          <w:sz w:val="28"/>
          <w:szCs w:val="28"/>
        </w:rPr>
        <w:t>Конституция РФ содержит ряд статей, являющихся принципами осуществ</w:t>
      </w:r>
      <w:r w:rsidRPr="006054CC">
        <w:rPr>
          <w:rFonts w:ascii="Times New Roman" w:hAnsi="Times New Roman" w:cs="Times New Roman"/>
          <w:sz w:val="28"/>
          <w:szCs w:val="28"/>
        </w:rPr>
        <w:softHyphen/>
        <w:t>ления правосудия (осуществление правосудия только судом, независимость су</w:t>
      </w:r>
      <w:r w:rsidRPr="006054CC">
        <w:rPr>
          <w:rFonts w:ascii="Times New Roman" w:hAnsi="Times New Roman" w:cs="Times New Roman"/>
          <w:sz w:val="28"/>
          <w:szCs w:val="28"/>
        </w:rPr>
        <w:softHyphen/>
        <w:t>дей, участие граждан в осуществлении правосудия и др.). Большинство из них </w:t>
      </w:r>
      <w:r w:rsidRPr="006054CC">
        <w:rPr>
          <w:rFonts w:ascii="Times New Roman" w:hAnsi="Times New Roman" w:cs="Times New Roman"/>
          <w:caps/>
          <w:sz w:val="28"/>
          <w:szCs w:val="28"/>
        </w:rPr>
        <w:t>ПОЛУЧИЛИ </w:t>
      </w:r>
      <w:r w:rsidRPr="006054CC">
        <w:rPr>
          <w:rFonts w:ascii="Times New Roman" w:hAnsi="Times New Roman" w:cs="Times New Roman"/>
          <w:sz w:val="28"/>
          <w:szCs w:val="28"/>
        </w:rPr>
        <w:t>свое развитие в других законах. В то же время ст. 49 Конституции РФ содержит наиболее полную</w:t>
      </w:r>
    </w:p>
    <w:p w:rsidR="006054CC" w:rsidRP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54CC">
        <w:rPr>
          <w:color w:val="000000"/>
          <w:sz w:val="28"/>
          <w:szCs w:val="28"/>
        </w:rPr>
        <w:t>формулировку презумпции невиновности, которая не воспроизведена еще в других законах. Более того, в Конституции РФ сфор</w:t>
      </w:r>
      <w:r w:rsidRPr="006054CC">
        <w:rPr>
          <w:color w:val="000000"/>
          <w:sz w:val="28"/>
          <w:szCs w:val="28"/>
        </w:rPr>
        <w:softHyphen/>
        <w:t>мулирован еще ряд положений, вытекающих из этого принципа и имеющих принципиальное значение для деятельности правоохранительных органов:</w:t>
      </w:r>
    </w:p>
    <w:p w:rsidR="006054CC" w:rsidRP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54CC">
        <w:rPr>
          <w:color w:val="000000"/>
          <w:sz w:val="28"/>
          <w:szCs w:val="28"/>
        </w:rPr>
        <w:t>- обвиняемый не обязан доказывать свою невиновность;</w:t>
      </w:r>
    </w:p>
    <w:p w:rsidR="006054CC" w:rsidRP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54CC">
        <w:rPr>
          <w:color w:val="000000"/>
          <w:sz w:val="28"/>
          <w:szCs w:val="28"/>
        </w:rPr>
        <w:t>- неустранимые сомнения в виновности лица толкуются в пользу обвиня</w:t>
      </w:r>
      <w:r w:rsidRPr="006054CC">
        <w:rPr>
          <w:color w:val="000000"/>
          <w:sz w:val="28"/>
          <w:szCs w:val="28"/>
        </w:rPr>
        <w:softHyphen/>
        <w:t>емого;</w:t>
      </w:r>
    </w:p>
    <w:p w:rsidR="006054CC" w:rsidRP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54CC">
        <w:rPr>
          <w:color w:val="000000"/>
          <w:sz w:val="28"/>
          <w:szCs w:val="28"/>
        </w:rPr>
        <w:t>- при осуществлении правосудия не допускается использование доказа</w:t>
      </w:r>
      <w:r w:rsidRPr="006054CC">
        <w:rPr>
          <w:color w:val="000000"/>
          <w:sz w:val="28"/>
          <w:szCs w:val="28"/>
        </w:rPr>
        <w:softHyphen/>
        <w:t>тельств, полученных с нарушением закона.</w:t>
      </w:r>
    </w:p>
    <w:p w:rsidR="006054CC" w:rsidRP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54CC">
        <w:rPr>
          <w:color w:val="000000"/>
          <w:sz w:val="28"/>
          <w:szCs w:val="28"/>
        </w:rPr>
        <w:t>Эти положения сформулированы более четко, нежели сходные положе</w:t>
      </w:r>
      <w:r w:rsidRPr="006054CC">
        <w:rPr>
          <w:color w:val="000000"/>
          <w:sz w:val="28"/>
          <w:szCs w:val="28"/>
        </w:rPr>
        <w:softHyphen/>
        <w:t>ния в Уголовно-процессуальном кодексе.</w:t>
      </w:r>
    </w:p>
    <w:p w:rsidR="006054CC" w:rsidRP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54CC">
        <w:rPr>
          <w:color w:val="000000"/>
          <w:sz w:val="28"/>
          <w:szCs w:val="28"/>
        </w:rPr>
        <w:t>Глава 7 Конституции РФ посвящена судебной власти. В ней определяет</w:t>
      </w:r>
      <w:r w:rsidRPr="006054CC">
        <w:rPr>
          <w:color w:val="000000"/>
          <w:sz w:val="28"/>
          <w:szCs w:val="28"/>
        </w:rPr>
        <w:softHyphen/>
        <w:t>ся, каким путем осуществляется судебная власть, каким требованиям долж</w:t>
      </w:r>
      <w:r w:rsidRPr="006054CC">
        <w:rPr>
          <w:color w:val="000000"/>
          <w:sz w:val="28"/>
          <w:szCs w:val="28"/>
        </w:rPr>
        <w:softHyphen/>
        <w:t>ны соответствовать кандидаты на должность судьи, порядок образования и формирования Конституционного Суда РФ, Высшего Арбитражного Суда РФ и Верховного Суда РФ. В этой же главе определены принципы органи</w:t>
      </w:r>
      <w:r w:rsidRPr="006054CC">
        <w:rPr>
          <w:color w:val="000000"/>
          <w:sz w:val="28"/>
          <w:szCs w:val="28"/>
        </w:rPr>
        <w:softHyphen/>
        <w:t>зации и деятельности прокуратуры, порядок назначения на должности Гене</w:t>
      </w:r>
      <w:r w:rsidRPr="006054CC">
        <w:rPr>
          <w:color w:val="000000"/>
          <w:sz w:val="28"/>
          <w:szCs w:val="28"/>
        </w:rPr>
        <w:softHyphen/>
        <w:t>рального прокурора РФ и подчиненных ему прокуроров.</w:t>
      </w:r>
    </w:p>
    <w:p w:rsid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054CC">
        <w:rPr>
          <w:color w:val="000000"/>
          <w:sz w:val="28"/>
          <w:szCs w:val="28"/>
        </w:rPr>
        <w:t>Некоторые нормы Конституции РФ имеют прямое действие, ими руководствуются при осуществлении конкретной правоохранительной деятельности. Так, ст. 23 и 25 Конституции РФ допускают ограничение тайны переписки, телефонных переговоров, почтовых, телеграфных и иных сообщений, проникно</w:t>
      </w:r>
      <w:r w:rsidRPr="006054CC">
        <w:rPr>
          <w:color w:val="000000"/>
          <w:sz w:val="28"/>
          <w:szCs w:val="28"/>
        </w:rPr>
        <w:softHyphen/>
        <w:t>вение в жилище против воли проживающих в нем лиц только на основании су</w:t>
      </w:r>
      <w:r w:rsidRPr="006054CC">
        <w:rPr>
          <w:color w:val="000000"/>
          <w:sz w:val="28"/>
          <w:szCs w:val="28"/>
        </w:rPr>
        <w:softHyphen/>
        <w:t xml:space="preserve">дебного решения. Поскольку уголовно-процессуальное законодательство подобных норм не содержит, суды рассматривают материалы о необходимости таких ограничений прав граждан на основании </w:t>
      </w:r>
      <w:r>
        <w:rPr>
          <w:color w:val="000000"/>
          <w:sz w:val="28"/>
          <w:szCs w:val="28"/>
        </w:rPr>
        <w:t>этих конституционных положе</w:t>
      </w:r>
      <w:r>
        <w:rPr>
          <w:color w:val="000000"/>
          <w:sz w:val="28"/>
          <w:szCs w:val="28"/>
        </w:rPr>
        <w:softHyphen/>
        <w:t>ний</w:t>
      </w:r>
      <w:r>
        <w:rPr>
          <w:rStyle w:val="aa"/>
          <w:color w:val="000000"/>
          <w:sz w:val="28"/>
          <w:szCs w:val="28"/>
        </w:rPr>
        <w:footnoteReference w:id="25"/>
      </w:r>
      <w:r>
        <w:rPr>
          <w:color w:val="000000"/>
          <w:sz w:val="28"/>
          <w:szCs w:val="28"/>
        </w:rPr>
        <w:t>.</w:t>
      </w:r>
    </w:p>
    <w:p w:rsid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6054CC" w:rsidRDefault="00DD25F0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соответствие с Конституцией к ведению Российской Федерации отнесено: Установление системы федеральных органов судебной власти; судоустройство, прокуратура, формирование федеральных органов судебной власти, а также федеральных органов судебной власти, включая правоохранительные органы</w:t>
      </w:r>
      <w:r w:rsidR="00A969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(МФД России, ФСБ России и др</w:t>
      </w:r>
      <w:r w:rsidR="00585EC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  <w:r>
        <w:rPr>
          <w:rStyle w:val="aa"/>
          <w:color w:val="000000"/>
          <w:sz w:val="28"/>
          <w:szCs w:val="28"/>
        </w:rPr>
        <w:footnoteReference w:id="26"/>
      </w:r>
      <w:r w:rsidR="00585EC0">
        <w:rPr>
          <w:color w:val="000000"/>
          <w:sz w:val="28"/>
          <w:szCs w:val="28"/>
        </w:rPr>
        <w:t>.</w:t>
      </w: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70CE1" w:rsidRPr="00DD25F0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6054CC" w:rsidRDefault="006054CC" w:rsidP="00E11737">
      <w:pPr>
        <w:pStyle w:val="normal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CCCCCC"/>
        </w:rPr>
      </w:pPr>
    </w:p>
    <w:p w:rsidR="006054CC" w:rsidRDefault="006054CC" w:rsidP="00E11737">
      <w:pPr>
        <w:pStyle w:val="normal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CCCCCC"/>
        </w:rPr>
      </w:pPr>
    </w:p>
    <w:p w:rsidR="006054CC" w:rsidRPr="006054CC" w:rsidRDefault="006054CC" w:rsidP="00E117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4CC">
        <w:rPr>
          <w:rFonts w:ascii="Times New Roman" w:eastAsia="Times New Roman" w:hAnsi="Times New Roman" w:cs="Times New Roman"/>
          <w:b/>
          <w:sz w:val="28"/>
          <w:szCs w:val="28"/>
        </w:rPr>
        <w:t>ГЛАВА 3. МЕСТО И РОЛЬ ПРАВООХРАНИТЕЛЬНЫХ ОРГАНОВ В МЕХАНИЗМЕ СОВРЕМЕННОГО ГОСУДАРСТВА</w:t>
      </w:r>
    </w:p>
    <w:p w:rsidR="006054CC" w:rsidRDefault="006054CC" w:rsidP="00E11737">
      <w:pPr>
        <w:pStyle w:val="normal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CCCCCC"/>
        </w:rPr>
      </w:pPr>
    </w:p>
    <w:p w:rsidR="006054CC" w:rsidRDefault="006054CC" w:rsidP="00E11737">
      <w:pPr>
        <w:pStyle w:val="normal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CCCCCC"/>
        </w:rPr>
      </w:pPr>
    </w:p>
    <w:p w:rsidR="006054CC" w:rsidRDefault="006054CC" w:rsidP="00E11737">
      <w:pPr>
        <w:pStyle w:val="normal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CCCCCC"/>
        </w:rPr>
      </w:pPr>
    </w:p>
    <w:p w:rsidR="006054CC" w:rsidRDefault="006054CC" w:rsidP="00E11737">
      <w:pPr>
        <w:pStyle w:val="normal8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CCCCCC"/>
        </w:rPr>
      </w:pPr>
    </w:p>
    <w:p w:rsidR="00A9691A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054CC">
        <w:rPr>
          <w:sz w:val="28"/>
          <w:szCs w:val="28"/>
        </w:rPr>
        <w:t>В современных государствах одним из основных институтов государственной власти являются правоохранительные органы. В отечест</w:t>
      </w:r>
      <w:r w:rsidR="00585EC0">
        <w:rPr>
          <w:sz w:val="28"/>
          <w:szCs w:val="28"/>
        </w:rPr>
        <w:t>венной юриди</w:t>
      </w:r>
      <w:r w:rsidRPr="006054CC">
        <w:rPr>
          <w:sz w:val="28"/>
          <w:szCs w:val="28"/>
        </w:rPr>
        <w:t>ческой литературе вопрос о составе и перечне правоохранительных органов пока не разрешен; он до сих пор</w:t>
      </w:r>
      <w:r w:rsidR="00585EC0">
        <w:rPr>
          <w:sz w:val="28"/>
          <w:szCs w:val="28"/>
        </w:rPr>
        <w:t xml:space="preserve"> остается дискуссионным.</w:t>
      </w:r>
      <w:r w:rsidRPr="006054CC">
        <w:rPr>
          <w:sz w:val="28"/>
          <w:szCs w:val="28"/>
        </w:rPr>
        <w:t xml:space="preserve"> Наиболее предпочтительным и аргументированным предст</w:t>
      </w:r>
      <w:r w:rsidR="00585EC0">
        <w:rPr>
          <w:sz w:val="28"/>
          <w:szCs w:val="28"/>
        </w:rPr>
        <w:t>авляется мне</w:t>
      </w:r>
      <w:r w:rsidRPr="006054CC">
        <w:rPr>
          <w:sz w:val="28"/>
          <w:szCs w:val="28"/>
        </w:rPr>
        <w:t>ние ученых-юристов, которые на основе раск</w:t>
      </w:r>
      <w:r w:rsidR="00585EC0">
        <w:rPr>
          <w:sz w:val="28"/>
          <w:szCs w:val="28"/>
        </w:rPr>
        <w:t>рытия и характеристики содержа</w:t>
      </w:r>
      <w:r w:rsidRPr="006054CC">
        <w:rPr>
          <w:sz w:val="28"/>
          <w:szCs w:val="28"/>
        </w:rPr>
        <w:t>ния и форм</w:t>
      </w:r>
      <w:r w:rsidR="00A9691A">
        <w:rPr>
          <w:sz w:val="28"/>
          <w:szCs w:val="28"/>
        </w:rPr>
        <w:t xml:space="preserve">,  </w:t>
      </w:r>
      <w:r w:rsidRPr="006054CC">
        <w:rPr>
          <w:sz w:val="28"/>
          <w:szCs w:val="28"/>
        </w:rPr>
        <w:t>правоохраны как деятельности о</w:t>
      </w:r>
      <w:r w:rsidR="00A9691A">
        <w:rPr>
          <w:sz w:val="28"/>
          <w:szCs w:val="28"/>
        </w:rPr>
        <w:t>тносят к государственным право</w:t>
      </w:r>
      <w:r w:rsidRPr="006054CC">
        <w:rPr>
          <w:sz w:val="28"/>
          <w:szCs w:val="28"/>
        </w:rPr>
        <w:t>охранительным органам судебные органы, прокуратуру, органы безопасности, органы внутренних дел, органы по контрол</w:t>
      </w:r>
      <w:r w:rsidR="00A9691A">
        <w:rPr>
          <w:sz w:val="28"/>
          <w:szCs w:val="28"/>
        </w:rPr>
        <w:t xml:space="preserve">ю, </w:t>
      </w:r>
      <w:r w:rsidR="00585EC0">
        <w:rPr>
          <w:sz w:val="28"/>
          <w:szCs w:val="28"/>
        </w:rPr>
        <w:t>за оборотом наркотиков, тамо</w:t>
      </w:r>
      <w:r w:rsidRPr="006054CC">
        <w:rPr>
          <w:sz w:val="28"/>
          <w:szCs w:val="28"/>
        </w:rPr>
        <w:t>женные органы, органы юстиции, органы уголовного расследования, органы по контролю</w:t>
      </w:r>
      <w:r w:rsidR="00A9691A">
        <w:rPr>
          <w:sz w:val="28"/>
          <w:szCs w:val="28"/>
        </w:rPr>
        <w:t>, за миграцией</w:t>
      </w:r>
      <w:r w:rsidR="00585EC0">
        <w:rPr>
          <w:sz w:val="28"/>
          <w:szCs w:val="28"/>
        </w:rPr>
        <w:t>. По содержа</w:t>
      </w:r>
      <w:r w:rsidRPr="006054CC">
        <w:rPr>
          <w:sz w:val="28"/>
          <w:szCs w:val="28"/>
        </w:rPr>
        <w:t>нию и характеру,</w:t>
      </w:r>
      <w:r w:rsidR="007F73FC">
        <w:rPr>
          <w:sz w:val="28"/>
          <w:szCs w:val="28"/>
        </w:rPr>
        <w:t xml:space="preserve"> к</w:t>
      </w:r>
      <w:r w:rsidRPr="006054CC">
        <w:rPr>
          <w:sz w:val="28"/>
          <w:szCs w:val="28"/>
        </w:rPr>
        <w:t xml:space="preserve"> конкретным задачам проф</w:t>
      </w:r>
      <w:r w:rsidR="00A9691A">
        <w:rPr>
          <w:sz w:val="28"/>
          <w:szCs w:val="28"/>
        </w:rPr>
        <w:t>ессиональной деятельности</w:t>
      </w:r>
      <w:r w:rsidR="007F73FC">
        <w:rPr>
          <w:sz w:val="28"/>
          <w:szCs w:val="28"/>
        </w:rPr>
        <w:t>,</w:t>
      </w:r>
      <w:r w:rsidR="00A9691A">
        <w:rPr>
          <w:sz w:val="28"/>
          <w:szCs w:val="28"/>
        </w:rPr>
        <w:t xml:space="preserve"> пере</w:t>
      </w:r>
      <w:r w:rsidRPr="006054CC">
        <w:rPr>
          <w:sz w:val="28"/>
          <w:szCs w:val="28"/>
        </w:rPr>
        <w:t>численные правоохранительные органы явля</w:t>
      </w:r>
      <w:r w:rsidR="00585EC0">
        <w:rPr>
          <w:sz w:val="28"/>
          <w:szCs w:val="28"/>
        </w:rPr>
        <w:t>ются относительно самостоятель</w:t>
      </w:r>
      <w:r w:rsidRPr="006054CC">
        <w:rPr>
          <w:sz w:val="28"/>
          <w:szCs w:val="28"/>
        </w:rPr>
        <w:t xml:space="preserve">ными государственными органами, выполняют </w:t>
      </w:r>
      <w:r w:rsidR="00585EC0">
        <w:rPr>
          <w:sz w:val="28"/>
          <w:szCs w:val="28"/>
        </w:rPr>
        <w:t>отличные роли в структуре госу</w:t>
      </w:r>
      <w:r w:rsidRPr="006054CC">
        <w:rPr>
          <w:sz w:val="28"/>
          <w:szCs w:val="28"/>
        </w:rPr>
        <w:t xml:space="preserve">дарственной власти. Одновременно деятельность правоохранительных органов осуществляется на основе определенных </w:t>
      </w:r>
      <w:r w:rsidR="007F73FC">
        <w:rPr>
          <w:sz w:val="28"/>
          <w:szCs w:val="28"/>
        </w:rPr>
        <w:t xml:space="preserve">служебных </w:t>
      </w:r>
      <w:r w:rsidRPr="006054CC">
        <w:rPr>
          <w:sz w:val="28"/>
          <w:szCs w:val="28"/>
        </w:rPr>
        <w:t>взаимоотношений. Они имеют единые при</w:t>
      </w:r>
      <w:r w:rsidR="00A9691A">
        <w:rPr>
          <w:sz w:val="28"/>
          <w:szCs w:val="28"/>
        </w:rPr>
        <w:t>знаки, а так же у них общая цель-</w:t>
      </w:r>
      <w:r w:rsidRPr="006054CC">
        <w:rPr>
          <w:sz w:val="28"/>
          <w:szCs w:val="28"/>
        </w:rPr>
        <w:t>ох</w:t>
      </w:r>
      <w:r w:rsidR="00A9691A">
        <w:rPr>
          <w:sz w:val="28"/>
          <w:szCs w:val="28"/>
        </w:rPr>
        <w:t>рана права, обеспечение право</w:t>
      </w:r>
      <w:r w:rsidRPr="006054CC">
        <w:rPr>
          <w:sz w:val="28"/>
          <w:szCs w:val="28"/>
        </w:rPr>
        <w:t>вого порядка, общественной и государственной безопасности, безопасности личности, что дает основание рассматривать правоохранительные органы в их совокупности как системное институционально</w:t>
      </w:r>
      <w:r w:rsidR="00A9691A">
        <w:rPr>
          <w:sz w:val="28"/>
          <w:szCs w:val="28"/>
        </w:rPr>
        <w:t>е образование в структуре госу</w:t>
      </w:r>
      <w:r w:rsidRPr="006054CC">
        <w:rPr>
          <w:sz w:val="28"/>
          <w:szCs w:val="28"/>
        </w:rPr>
        <w:t>дарственной власти. В современных условиях правоохранительные органы являются одним из основных институтов государственной власти, составной частью аппарата принуждения государства. Обеспечивая охрану права и правового порядка в обществе, участвуя в регулировании правовы</w:t>
      </w:r>
      <w:r w:rsidR="00585EC0">
        <w:rPr>
          <w:sz w:val="28"/>
          <w:szCs w:val="28"/>
        </w:rPr>
        <w:t>х отношений в стране и в право</w:t>
      </w:r>
      <w:r w:rsidRPr="006054CC">
        <w:rPr>
          <w:sz w:val="28"/>
          <w:szCs w:val="28"/>
        </w:rPr>
        <w:t>вых взаимоотношениях государства с субъе</w:t>
      </w:r>
      <w:r w:rsidR="00585EC0">
        <w:rPr>
          <w:sz w:val="28"/>
          <w:szCs w:val="28"/>
        </w:rPr>
        <w:t>ктами международной жизни, пра</w:t>
      </w:r>
      <w:r w:rsidRPr="006054CC">
        <w:rPr>
          <w:sz w:val="28"/>
          <w:szCs w:val="28"/>
        </w:rPr>
        <w:t>воохранительные органы неукоснительно руководствуются законами, нормами национального и международного права, дей</w:t>
      </w:r>
      <w:r w:rsidR="00585EC0">
        <w:rPr>
          <w:sz w:val="28"/>
          <w:szCs w:val="28"/>
        </w:rPr>
        <w:t>ствуют с соблюдением определен</w:t>
      </w:r>
      <w:r w:rsidRPr="006054CC">
        <w:rPr>
          <w:sz w:val="28"/>
          <w:szCs w:val="28"/>
        </w:rPr>
        <w:t>ных процессуальных процедур. Для реализации цели своей деятельности они, в отличие от других государственных ор</w:t>
      </w:r>
      <w:r w:rsidR="00A9691A">
        <w:rPr>
          <w:sz w:val="28"/>
          <w:szCs w:val="28"/>
        </w:rPr>
        <w:t>ганов, наделены правом применения</w:t>
      </w:r>
      <w:r w:rsidRPr="006054CC">
        <w:rPr>
          <w:sz w:val="28"/>
          <w:szCs w:val="28"/>
        </w:rPr>
        <w:t xml:space="preserve"> меры принуждения, их решения и предписания яв</w:t>
      </w:r>
      <w:r w:rsidR="00585EC0">
        <w:rPr>
          <w:sz w:val="28"/>
          <w:szCs w:val="28"/>
        </w:rPr>
        <w:t>ляются обязательными для испол</w:t>
      </w:r>
      <w:r w:rsidRPr="006054CC">
        <w:rPr>
          <w:sz w:val="28"/>
          <w:szCs w:val="28"/>
        </w:rPr>
        <w:t xml:space="preserve">нения социальными и институциональными субъектами общественной жизни. Выполняя социально значимые роли в области права и правовых отношений, правоохранительные органы как институциональное властное образование непосредственно участвуют в реализации правовой политики государства. Они являются частью механизма ее организации и </w:t>
      </w:r>
      <w:r w:rsidR="00585EC0">
        <w:rPr>
          <w:sz w:val="28"/>
          <w:szCs w:val="28"/>
        </w:rPr>
        <w:t>реализации, инструментом право</w:t>
      </w:r>
      <w:r w:rsidRPr="006054CC">
        <w:rPr>
          <w:sz w:val="28"/>
          <w:szCs w:val="28"/>
        </w:rPr>
        <w:t>вого регулирования общественных отношений в стране, субъектом межд</w:t>
      </w:r>
      <w:r w:rsidR="00585EC0">
        <w:rPr>
          <w:sz w:val="28"/>
          <w:szCs w:val="28"/>
        </w:rPr>
        <w:t>уна</w:t>
      </w:r>
      <w:r w:rsidRPr="006054CC">
        <w:rPr>
          <w:sz w:val="28"/>
          <w:szCs w:val="28"/>
        </w:rPr>
        <w:t>родных правовых коммуникаций государства, обеспечивают</w:t>
      </w:r>
      <w:r w:rsidR="00585EC0">
        <w:rPr>
          <w:sz w:val="28"/>
          <w:szCs w:val="28"/>
        </w:rPr>
        <w:t xml:space="preserve"> реализацию норм права, следят</w:t>
      </w:r>
      <w:r w:rsidRPr="006054CC">
        <w:rPr>
          <w:sz w:val="28"/>
          <w:szCs w:val="28"/>
        </w:rPr>
        <w:t xml:space="preserve"> за их выполнением. Право</w:t>
      </w:r>
      <w:r w:rsidR="00585EC0">
        <w:rPr>
          <w:sz w:val="28"/>
          <w:szCs w:val="28"/>
        </w:rPr>
        <w:t>охранительным органам принадле</w:t>
      </w:r>
      <w:r w:rsidRPr="006054CC">
        <w:rPr>
          <w:sz w:val="28"/>
          <w:szCs w:val="28"/>
        </w:rPr>
        <w:t>жит определяющее место в осуществлении правоприменительного направления государственной правовой политики</w:t>
      </w:r>
      <w:r w:rsidR="00A9691A">
        <w:rPr>
          <w:rStyle w:val="aa"/>
          <w:sz w:val="28"/>
          <w:szCs w:val="28"/>
        </w:rPr>
        <w:footnoteReference w:id="27"/>
      </w:r>
      <w:r w:rsidRPr="006054CC">
        <w:rPr>
          <w:sz w:val="28"/>
          <w:szCs w:val="28"/>
        </w:rPr>
        <w:t xml:space="preserve">. </w:t>
      </w:r>
    </w:p>
    <w:p w:rsidR="00A9691A" w:rsidRDefault="006054CC" w:rsidP="00E11737">
      <w:pPr>
        <w:pStyle w:val="normal8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054CC">
        <w:rPr>
          <w:sz w:val="28"/>
          <w:szCs w:val="28"/>
        </w:rPr>
        <w:t>Главн</w:t>
      </w:r>
      <w:r w:rsidR="00585EC0">
        <w:rPr>
          <w:sz w:val="28"/>
          <w:szCs w:val="28"/>
        </w:rPr>
        <w:t>ым образом они, используя сово</w:t>
      </w:r>
      <w:r w:rsidRPr="006054CC">
        <w:rPr>
          <w:sz w:val="28"/>
          <w:szCs w:val="28"/>
        </w:rPr>
        <w:t>купность присущих им средств, приемов и способов деятельности, добиваются выполнения социальными и институциональными субъектами общественной жизни действующих в обществе законов и других нормативно-правовых актов, воплощения их в практику. Правоохранительны</w:t>
      </w:r>
      <w:r w:rsidR="00585EC0">
        <w:rPr>
          <w:sz w:val="28"/>
          <w:szCs w:val="28"/>
        </w:rPr>
        <w:t>е органы участвуют также в реа</w:t>
      </w:r>
      <w:r w:rsidRPr="006054CC">
        <w:rPr>
          <w:sz w:val="28"/>
          <w:szCs w:val="28"/>
        </w:rPr>
        <w:t>лизации и таких направлений правовой полити</w:t>
      </w:r>
      <w:r w:rsidR="00585EC0">
        <w:rPr>
          <w:sz w:val="28"/>
          <w:szCs w:val="28"/>
        </w:rPr>
        <w:t>ки, как правотворческое, интер</w:t>
      </w:r>
      <w:r w:rsidRPr="006054CC">
        <w:rPr>
          <w:sz w:val="28"/>
          <w:szCs w:val="28"/>
        </w:rPr>
        <w:t>претационное, обучающее право. Правоохранительные органы, являясь госу</w:t>
      </w:r>
      <w:r w:rsidR="00585EC0">
        <w:rPr>
          <w:sz w:val="28"/>
          <w:szCs w:val="28"/>
        </w:rPr>
        <w:t>дарственными органами, институ</w:t>
      </w:r>
      <w:r w:rsidRPr="006054CC">
        <w:rPr>
          <w:sz w:val="28"/>
          <w:szCs w:val="28"/>
        </w:rPr>
        <w:t>том государственной власти, безусловно</w:t>
      </w:r>
      <w:r w:rsidR="007F73FC">
        <w:rPr>
          <w:sz w:val="28"/>
          <w:szCs w:val="28"/>
        </w:rPr>
        <w:t>,</w:t>
      </w:r>
      <w:r w:rsidRPr="006054CC">
        <w:rPr>
          <w:sz w:val="28"/>
          <w:szCs w:val="28"/>
        </w:rPr>
        <w:t xml:space="preserve"> п</w:t>
      </w:r>
      <w:r w:rsidR="00585EC0">
        <w:rPr>
          <w:sz w:val="28"/>
          <w:szCs w:val="28"/>
        </w:rPr>
        <w:t>одчиняются высшим органам госу</w:t>
      </w:r>
      <w:r w:rsidRPr="006054CC">
        <w:rPr>
          <w:sz w:val="28"/>
          <w:szCs w:val="28"/>
        </w:rPr>
        <w:t>дарственной власти в стране, находятся под их постоянным контролем. Решения и предписания высших органов государственной власти являются обязательными для организации жизнедеятельности и функционирования правоохранительных органов. Подчинение правоохранительных ор</w:t>
      </w:r>
      <w:r w:rsidR="00585EC0">
        <w:rPr>
          <w:sz w:val="28"/>
          <w:szCs w:val="28"/>
        </w:rPr>
        <w:t>ганов высшим органам государст</w:t>
      </w:r>
      <w:r w:rsidRPr="006054CC">
        <w:rPr>
          <w:sz w:val="28"/>
          <w:szCs w:val="28"/>
        </w:rPr>
        <w:t>венной власти, контроль и управление ими с их стороны являю</w:t>
      </w:r>
      <w:r w:rsidR="00585EC0">
        <w:rPr>
          <w:sz w:val="28"/>
          <w:szCs w:val="28"/>
        </w:rPr>
        <w:t>тся необходи</w:t>
      </w:r>
      <w:r w:rsidRPr="006054CC">
        <w:rPr>
          <w:sz w:val="28"/>
          <w:szCs w:val="28"/>
        </w:rPr>
        <w:t>мыми условиями выполнения правоохранительными органами целей и задач своей деятельности, осуществления ими конкретных практических действий по их реализации в соответствии с</w:t>
      </w:r>
      <w:r w:rsidR="00A9691A">
        <w:rPr>
          <w:sz w:val="28"/>
          <w:szCs w:val="28"/>
        </w:rPr>
        <w:t>о</w:t>
      </w:r>
      <w:r w:rsidRPr="006054CC">
        <w:rPr>
          <w:sz w:val="28"/>
          <w:szCs w:val="28"/>
        </w:rPr>
        <w:t xml:space="preserve"> своим социально-правовым статусом и ролями в обществе</w:t>
      </w:r>
      <w:r w:rsidR="00A9691A">
        <w:rPr>
          <w:rStyle w:val="aa"/>
          <w:sz w:val="28"/>
          <w:szCs w:val="28"/>
        </w:rPr>
        <w:footnoteReference w:id="28"/>
      </w:r>
      <w:r w:rsidRPr="006054CC">
        <w:rPr>
          <w:sz w:val="28"/>
          <w:szCs w:val="28"/>
        </w:rPr>
        <w:t xml:space="preserve">. </w:t>
      </w:r>
    </w:p>
    <w:p w:rsidR="007F73F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054CC">
        <w:rPr>
          <w:sz w:val="28"/>
          <w:szCs w:val="28"/>
        </w:rPr>
        <w:t>Целенаправленное государствен</w:t>
      </w:r>
      <w:r w:rsidR="00585EC0">
        <w:rPr>
          <w:sz w:val="28"/>
          <w:szCs w:val="28"/>
        </w:rPr>
        <w:t>ное управление правоохранитель</w:t>
      </w:r>
      <w:r w:rsidRPr="006054CC">
        <w:rPr>
          <w:sz w:val="28"/>
          <w:szCs w:val="28"/>
        </w:rPr>
        <w:t>ными органами</w:t>
      </w:r>
      <w:r w:rsidR="00585EC0">
        <w:rPr>
          <w:sz w:val="28"/>
          <w:szCs w:val="28"/>
        </w:rPr>
        <w:t>,</w:t>
      </w:r>
      <w:r w:rsidRPr="006054CC">
        <w:rPr>
          <w:sz w:val="28"/>
          <w:szCs w:val="28"/>
        </w:rPr>
        <w:t xml:space="preserve"> позволяет оградить общество</w:t>
      </w:r>
      <w:r w:rsidR="00585EC0">
        <w:rPr>
          <w:sz w:val="28"/>
          <w:szCs w:val="28"/>
        </w:rPr>
        <w:t xml:space="preserve"> от превышения ими своих полномочий;</w:t>
      </w:r>
      <w:r w:rsidRPr="006054CC">
        <w:rPr>
          <w:sz w:val="28"/>
          <w:szCs w:val="28"/>
        </w:rPr>
        <w:t xml:space="preserve"> не допускать нарушения конституционны</w:t>
      </w:r>
      <w:r w:rsidR="00585EC0">
        <w:rPr>
          <w:sz w:val="28"/>
          <w:szCs w:val="28"/>
        </w:rPr>
        <w:t>х прав и свобод граждан со сто</w:t>
      </w:r>
      <w:r w:rsidRPr="006054CC">
        <w:rPr>
          <w:sz w:val="28"/>
          <w:szCs w:val="28"/>
        </w:rPr>
        <w:t>роны правоохран</w:t>
      </w:r>
      <w:r w:rsidR="00A9691A">
        <w:rPr>
          <w:sz w:val="28"/>
          <w:szCs w:val="28"/>
        </w:rPr>
        <w:t>ительных органов, обеспечивать их</w:t>
      </w:r>
      <w:r w:rsidRPr="006054CC">
        <w:rPr>
          <w:sz w:val="28"/>
          <w:szCs w:val="28"/>
        </w:rPr>
        <w:t xml:space="preserve"> необходимыми ресурсами и средствами для выполнения своих задач с учетом конкретной криминогенной и общественно</w:t>
      </w:r>
      <w:r w:rsidR="00585EC0">
        <w:rPr>
          <w:sz w:val="28"/>
          <w:szCs w:val="28"/>
        </w:rPr>
        <w:t>-политической ситуации, опреде</w:t>
      </w:r>
      <w:r w:rsidRPr="006054CC">
        <w:rPr>
          <w:sz w:val="28"/>
          <w:szCs w:val="28"/>
        </w:rPr>
        <w:t>лять приоритеты развития и совершенствования системы правоохранительных органов. Полномочия высших органов государственной власти Российской Федерации в области управления правоохранительными органами закреплены в Конституции РФ, других нормативно-правов</w:t>
      </w:r>
      <w:r w:rsidR="00585EC0">
        <w:rPr>
          <w:sz w:val="28"/>
          <w:szCs w:val="28"/>
        </w:rPr>
        <w:t>ых актах, определяющих деятель</w:t>
      </w:r>
      <w:r w:rsidRPr="006054CC">
        <w:rPr>
          <w:sz w:val="28"/>
          <w:szCs w:val="28"/>
        </w:rPr>
        <w:t>ность правоохранительных органов. Правоохранительные органы, представля</w:t>
      </w:r>
      <w:r w:rsidR="00585EC0">
        <w:rPr>
          <w:sz w:val="28"/>
          <w:szCs w:val="28"/>
        </w:rPr>
        <w:t>я формализованную взаимосвязан</w:t>
      </w:r>
      <w:r w:rsidRPr="006054CC">
        <w:rPr>
          <w:sz w:val="28"/>
          <w:szCs w:val="28"/>
        </w:rPr>
        <w:t>ную систему отдельных государственных орган</w:t>
      </w:r>
      <w:r w:rsidR="00A9691A">
        <w:rPr>
          <w:sz w:val="28"/>
          <w:szCs w:val="28"/>
        </w:rPr>
        <w:t>ов власти, в связи с их относи</w:t>
      </w:r>
      <w:r w:rsidRPr="006054CC">
        <w:rPr>
          <w:sz w:val="28"/>
          <w:szCs w:val="28"/>
        </w:rPr>
        <w:t>тельной обособленностью, местом в иерархии</w:t>
      </w:r>
      <w:r w:rsidR="00585EC0">
        <w:rPr>
          <w:sz w:val="28"/>
          <w:szCs w:val="28"/>
        </w:rPr>
        <w:t xml:space="preserve"> государственной власти, право</w:t>
      </w:r>
      <w:r w:rsidRPr="006054CC">
        <w:rPr>
          <w:sz w:val="28"/>
          <w:szCs w:val="28"/>
        </w:rPr>
        <w:t xml:space="preserve">вым статусом выполняют различные задачи в </w:t>
      </w:r>
      <w:r w:rsidR="00585EC0">
        <w:rPr>
          <w:sz w:val="28"/>
          <w:szCs w:val="28"/>
        </w:rPr>
        <w:t>области охраны права, обеспече</w:t>
      </w:r>
      <w:r w:rsidRPr="006054CC">
        <w:rPr>
          <w:sz w:val="28"/>
          <w:szCs w:val="28"/>
        </w:rPr>
        <w:t>ния правового порядка, общественной и госу</w:t>
      </w:r>
      <w:r w:rsidR="00585EC0">
        <w:rPr>
          <w:sz w:val="28"/>
          <w:szCs w:val="28"/>
        </w:rPr>
        <w:t>дарственной безопасности, безо</w:t>
      </w:r>
      <w:r w:rsidRPr="006054CC">
        <w:rPr>
          <w:sz w:val="28"/>
          <w:szCs w:val="28"/>
        </w:rPr>
        <w:t>пасности личности. Некоторые из них выполняют только одну задачу, другие – несколько, а отдельные задачи выполняются специально уполномоченными правоохранительными органами. Судебные органы, относящиеся к законодательной ветви государственной власти и представленные в России Конст</w:t>
      </w:r>
      <w:r w:rsidR="00585EC0">
        <w:rPr>
          <w:sz w:val="28"/>
          <w:szCs w:val="28"/>
        </w:rPr>
        <w:t>итуционным судом РФ и конститу</w:t>
      </w:r>
      <w:r w:rsidRPr="006054CC">
        <w:rPr>
          <w:sz w:val="28"/>
          <w:szCs w:val="28"/>
        </w:rPr>
        <w:t>ционными (уставными) судами субъектов ф</w:t>
      </w:r>
      <w:r w:rsidR="00585EC0">
        <w:rPr>
          <w:sz w:val="28"/>
          <w:szCs w:val="28"/>
        </w:rPr>
        <w:t>едерации, судами общей юрисдик</w:t>
      </w:r>
      <w:r w:rsidRPr="006054CC">
        <w:rPr>
          <w:sz w:val="28"/>
          <w:szCs w:val="28"/>
        </w:rPr>
        <w:t xml:space="preserve">ции во главе с Верховным судом РФ, выполняют такие особо важные задачи, как конституционный контроль и правосудие. Прокуратура как </w:t>
      </w:r>
      <w:r w:rsidR="00585EC0">
        <w:rPr>
          <w:sz w:val="28"/>
          <w:szCs w:val="28"/>
        </w:rPr>
        <w:t>правоохрани</w:t>
      </w:r>
      <w:r w:rsidRPr="006054CC">
        <w:rPr>
          <w:sz w:val="28"/>
          <w:szCs w:val="28"/>
        </w:rPr>
        <w:t>тельный орган, считающаяся самостоятельным государственным органом, не входящим ни в одну из ветвей государственной власти, осуществляет надзор за соблюдением и исполнением законов и других нормативно-правовых актов, прав и свобод человека и гражданина, осущ</w:t>
      </w:r>
      <w:r w:rsidR="00A9691A">
        <w:rPr>
          <w:sz w:val="28"/>
          <w:szCs w:val="28"/>
        </w:rPr>
        <w:t>ествляет координацию деятельно</w:t>
      </w:r>
      <w:r w:rsidRPr="006054CC">
        <w:rPr>
          <w:sz w:val="28"/>
          <w:szCs w:val="28"/>
        </w:rPr>
        <w:t xml:space="preserve">сти правоохранительных органов в борьбе с преступностью. Органы внутренних дел, входящие в структуру исполнительной государственной </w:t>
      </w:r>
      <w:r w:rsidR="00585EC0">
        <w:rPr>
          <w:sz w:val="28"/>
          <w:szCs w:val="28"/>
        </w:rPr>
        <w:t>власти, занимаются оперативно-ро</w:t>
      </w:r>
      <w:r w:rsidRPr="006054CC">
        <w:rPr>
          <w:sz w:val="28"/>
          <w:szCs w:val="28"/>
        </w:rPr>
        <w:t>зыскной деятельностью, расследованием преступ</w:t>
      </w:r>
      <w:r w:rsidR="00585EC0">
        <w:rPr>
          <w:sz w:val="28"/>
          <w:szCs w:val="28"/>
        </w:rPr>
        <w:t>лений, админи</w:t>
      </w:r>
      <w:r w:rsidRPr="006054CC">
        <w:rPr>
          <w:sz w:val="28"/>
          <w:szCs w:val="28"/>
        </w:rPr>
        <w:t>стративной деятельно</w:t>
      </w:r>
      <w:r w:rsidR="00585EC0">
        <w:rPr>
          <w:sz w:val="28"/>
          <w:szCs w:val="28"/>
        </w:rPr>
        <w:t>стью. Одновременно оперативно-ро</w:t>
      </w:r>
      <w:r w:rsidRPr="006054CC">
        <w:rPr>
          <w:sz w:val="28"/>
          <w:szCs w:val="28"/>
        </w:rPr>
        <w:t>зыскная деятельность является и задачей органов безопасности. Кром</w:t>
      </w:r>
      <w:r w:rsidR="00585EC0">
        <w:rPr>
          <w:sz w:val="28"/>
          <w:szCs w:val="28"/>
        </w:rPr>
        <w:t>е того, ими осуществляются ана</w:t>
      </w:r>
      <w:r w:rsidRPr="006054CC">
        <w:rPr>
          <w:sz w:val="28"/>
          <w:szCs w:val="28"/>
        </w:rPr>
        <w:t>лиз и оценка угроз национальным интересам, проводятся мероприятия по их предотвращению и нейтрализации, ведутся разведка и контрразведка, борьба с преступностью и терроризмом, осуществляются охрана государственных границ, обеспечение информационной безопасности, б</w:t>
      </w:r>
      <w:r w:rsidR="00585EC0">
        <w:rPr>
          <w:sz w:val="28"/>
          <w:szCs w:val="28"/>
        </w:rPr>
        <w:t>езопасности объектов государст</w:t>
      </w:r>
      <w:r w:rsidRPr="006054CC">
        <w:rPr>
          <w:sz w:val="28"/>
          <w:szCs w:val="28"/>
        </w:rPr>
        <w:t>венной охраны и др. Основной задачей следственных о</w:t>
      </w:r>
      <w:r w:rsidR="00585EC0">
        <w:rPr>
          <w:sz w:val="28"/>
          <w:szCs w:val="28"/>
        </w:rPr>
        <w:t>рганов является органи</w:t>
      </w:r>
      <w:r w:rsidRPr="006054CC">
        <w:rPr>
          <w:sz w:val="28"/>
          <w:szCs w:val="28"/>
        </w:rPr>
        <w:t>зация и проведение уголовно-процессуальн</w:t>
      </w:r>
      <w:r w:rsidR="00585EC0">
        <w:rPr>
          <w:sz w:val="28"/>
          <w:szCs w:val="28"/>
        </w:rPr>
        <w:t>ых мероприятий. Главной состав</w:t>
      </w:r>
      <w:r w:rsidRPr="006054CC">
        <w:rPr>
          <w:sz w:val="28"/>
          <w:szCs w:val="28"/>
        </w:rPr>
        <w:t>ляющей в деятельности таможенных органов является защита экономических интересов страны, содействие в обеспечении ее экономической безопасности. Специфические задачи в системе правоохранительных органов как институте государственной власти выполняют и другие отдельные правоохранительные органы. Организация и функционирование правоохранительных органов как института государственной власти строго регламентируются г</w:t>
      </w:r>
      <w:r w:rsidR="00585EC0">
        <w:rPr>
          <w:sz w:val="28"/>
          <w:szCs w:val="28"/>
        </w:rPr>
        <w:t>осударствен</w:t>
      </w:r>
      <w:r w:rsidRPr="006054CC">
        <w:rPr>
          <w:sz w:val="28"/>
          <w:szCs w:val="28"/>
        </w:rPr>
        <w:t>ными нормативными актами, осуществляются исключительно в интересах государственной целесообразности. В современной России деятельность правоохранительных органов регулируется</w:t>
      </w:r>
      <w:r w:rsidR="00585EC0">
        <w:rPr>
          <w:sz w:val="28"/>
          <w:szCs w:val="28"/>
        </w:rPr>
        <w:t xml:space="preserve"> Конституцией РФ, конституцион</w:t>
      </w:r>
      <w:r w:rsidRPr="006054CC">
        <w:rPr>
          <w:sz w:val="28"/>
          <w:szCs w:val="28"/>
        </w:rPr>
        <w:t>ными и федеральными законами, а также кодексами РФ, указами президента РФ, постановлениями правительства РФ. В отечественных государственных нормативно-правовых актах определены основные параметры организации и функционирования</w:t>
      </w:r>
      <w:r w:rsidR="007F73FC">
        <w:rPr>
          <w:sz w:val="28"/>
          <w:szCs w:val="28"/>
        </w:rPr>
        <w:t>,</w:t>
      </w:r>
      <w:r w:rsidRPr="006054CC">
        <w:rPr>
          <w:sz w:val="28"/>
          <w:szCs w:val="28"/>
        </w:rPr>
        <w:t xml:space="preserve"> как отдельных правоохранительных органов, так и их системы: структура, состав, задачи и полномочия, ответственность, порядок комплектования и обеспечения, принципы и порядок выполнения задач, крите</w:t>
      </w:r>
      <w:r w:rsidR="00ED3C52">
        <w:rPr>
          <w:sz w:val="28"/>
          <w:szCs w:val="28"/>
        </w:rPr>
        <w:t>рии оценки деятельности и других организационных</w:t>
      </w:r>
      <w:r w:rsidR="00A9691A">
        <w:rPr>
          <w:sz w:val="28"/>
          <w:szCs w:val="28"/>
        </w:rPr>
        <w:t xml:space="preserve"> и функциональ</w:t>
      </w:r>
      <w:r w:rsidR="00ED3C52">
        <w:rPr>
          <w:sz w:val="28"/>
          <w:szCs w:val="28"/>
        </w:rPr>
        <w:t>ных вопросов</w:t>
      </w:r>
      <w:r w:rsidRPr="006054CC">
        <w:rPr>
          <w:sz w:val="28"/>
          <w:szCs w:val="28"/>
        </w:rPr>
        <w:t>. Правоохранительные органы как институт</w:t>
      </w:r>
      <w:r w:rsidR="00A9691A">
        <w:rPr>
          <w:sz w:val="28"/>
          <w:szCs w:val="28"/>
        </w:rPr>
        <w:t xml:space="preserve"> государственной власти исполь</w:t>
      </w:r>
      <w:r w:rsidRPr="006054CC">
        <w:rPr>
          <w:sz w:val="28"/>
          <w:szCs w:val="28"/>
        </w:rPr>
        <w:t xml:space="preserve">зуются высшим руководством государства не только для </w:t>
      </w:r>
      <w:r w:rsidR="00DD25F0">
        <w:rPr>
          <w:sz w:val="28"/>
          <w:szCs w:val="28"/>
        </w:rPr>
        <w:t>обеспечения право</w:t>
      </w:r>
      <w:r w:rsidRPr="006054CC">
        <w:rPr>
          <w:sz w:val="28"/>
          <w:szCs w:val="28"/>
        </w:rPr>
        <w:t xml:space="preserve">порядка, общественной и государственной </w:t>
      </w:r>
      <w:r w:rsidR="00DD25F0">
        <w:rPr>
          <w:sz w:val="28"/>
          <w:szCs w:val="28"/>
        </w:rPr>
        <w:t>безопасности, безопасности лич</w:t>
      </w:r>
      <w:r w:rsidRPr="006054CC">
        <w:rPr>
          <w:sz w:val="28"/>
          <w:szCs w:val="28"/>
        </w:rPr>
        <w:t>ности, охраны правовых основ организации жизнедеятельности личности, общества и государства, реализации их инт</w:t>
      </w:r>
      <w:r w:rsidR="00DD25F0">
        <w:rPr>
          <w:sz w:val="28"/>
          <w:szCs w:val="28"/>
        </w:rPr>
        <w:t>ересов, но и для защиты консти</w:t>
      </w:r>
      <w:r w:rsidRPr="006054CC">
        <w:rPr>
          <w:sz w:val="28"/>
          <w:szCs w:val="28"/>
        </w:rPr>
        <w:t>туционного строя, общественно-политичес</w:t>
      </w:r>
      <w:r w:rsidR="00DD25F0">
        <w:rPr>
          <w:sz w:val="28"/>
          <w:szCs w:val="28"/>
        </w:rPr>
        <w:t>кого устройства страны, полити</w:t>
      </w:r>
      <w:r w:rsidRPr="006054CC">
        <w:rPr>
          <w:sz w:val="28"/>
          <w:szCs w:val="28"/>
        </w:rPr>
        <w:t>ческого режима. В повседневной жизнедеятельности правоохранительные органы не являются самостоятельными субъектами политических отношений, они не участвуют в борьбе за власть, в формировании государств</w:t>
      </w:r>
      <w:r w:rsidR="00DD25F0">
        <w:rPr>
          <w:sz w:val="28"/>
          <w:szCs w:val="28"/>
        </w:rPr>
        <w:t>енной поли</w:t>
      </w:r>
      <w:r w:rsidRPr="006054CC">
        <w:rPr>
          <w:sz w:val="28"/>
          <w:szCs w:val="28"/>
        </w:rPr>
        <w:t>тики. Опосредованным подтверждением этом</w:t>
      </w:r>
      <w:r w:rsidR="00DD25F0">
        <w:rPr>
          <w:sz w:val="28"/>
          <w:szCs w:val="28"/>
        </w:rPr>
        <w:t>у, например, является законода</w:t>
      </w:r>
      <w:r w:rsidRPr="006054CC">
        <w:rPr>
          <w:sz w:val="28"/>
          <w:szCs w:val="28"/>
        </w:rPr>
        <w:t>тельно закрепленная в нормативно-правовых актах РФ норма, запрещающая сотрудникам большинства правоохранительных органов состоять в какой-либо политической партии. Сотрудники правоохр</w:t>
      </w:r>
      <w:r w:rsidR="00DD25F0">
        <w:rPr>
          <w:sz w:val="28"/>
          <w:szCs w:val="28"/>
        </w:rPr>
        <w:t>анительных органов в своей про</w:t>
      </w:r>
      <w:r w:rsidRPr="006054CC">
        <w:rPr>
          <w:sz w:val="28"/>
          <w:szCs w:val="28"/>
        </w:rPr>
        <w:t>фессиональной деятельности руководствуются только интересами государства и народа. Однако, как показывает историческая и современная общественная практика, в условиях политической нестабильности, социально-политических конфликтов и кризисов, при делигитимации</w:t>
      </w:r>
      <w:r w:rsidR="00DD25F0">
        <w:rPr>
          <w:sz w:val="28"/>
          <w:szCs w:val="28"/>
        </w:rPr>
        <w:t xml:space="preserve"> политической власти правоохра</w:t>
      </w:r>
      <w:r w:rsidRPr="006054CC">
        <w:rPr>
          <w:sz w:val="28"/>
          <w:szCs w:val="28"/>
        </w:rPr>
        <w:t>нительные органы могут играть и самостоят</w:t>
      </w:r>
      <w:r w:rsidR="00DD25F0">
        <w:rPr>
          <w:sz w:val="28"/>
          <w:szCs w:val="28"/>
        </w:rPr>
        <w:t>ельную роль в политическом про</w:t>
      </w:r>
      <w:r w:rsidRPr="006054CC">
        <w:rPr>
          <w:sz w:val="28"/>
          <w:szCs w:val="28"/>
        </w:rPr>
        <w:t xml:space="preserve">цессе. </w:t>
      </w:r>
    </w:p>
    <w:p w:rsidR="007F73F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054CC">
        <w:rPr>
          <w:sz w:val="28"/>
          <w:szCs w:val="28"/>
        </w:rPr>
        <w:t>Государственные правоохранительные орга</w:t>
      </w:r>
      <w:r w:rsidR="00A9691A">
        <w:rPr>
          <w:sz w:val="28"/>
          <w:szCs w:val="28"/>
        </w:rPr>
        <w:t xml:space="preserve">ны </w:t>
      </w:r>
      <w:r w:rsidR="00585EC0">
        <w:rPr>
          <w:sz w:val="28"/>
          <w:szCs w:val="28"/>
        </w:rPr>
        <w:t>при реализации свих целей</w:t>
      </w:r>
      <w:r w:rsidR="00DD25F0">
        <w:rPr>
          <w:sz w:val="28"/>
          <w:szCs w:val="28"/>
        </w:rPr>
        <w:t xml:space="preserve"> деятель</w:t>
      </w:r>
      <w:r w:rsidR="00A9691A">
        <w:rPr>
          <w:sz w:val="28"/>
          <w:szCs w:val="28"/>
        </w:rPr>
        <w:t xml:space="preserve">ности, </w:t>
      </w:r>
      <w:r w:rsidRPr="006054CC">
        <w:rPr>
          <w:sz w:val="28"/>
          <w:szCs w:val="28"/>
        </w:rPr>
        <w:t>тесно вза</w:t>
      </w:r>
      <w:r w:rsidR="00DD25F0">
        <w:rPr>
          <w:sz w:val="28"/>
          <w:szCs w:val="28"/>
        </w:rPr>
        <w:t>имодействуют с другими государ</w:t>
      </w:r>
      <w:r w:rsidR="00A9691A">
        <w:rPr>
          <w:sz w:val="28"/>
          <w:szCs w:val="28"/>
        </w:rPr>
        <w:t xml:space="preserve">ственными структурами, </w:t>
      </w:r>
      <w:r w:rsidRPr="006054CC">
        <w:rPr>
          <w:sz w:val="28"/>
          <w:szCs w:val="28"/>
        </w:rPr>
        <w:t>такими как</w:t>
      </w:r>
      <w:r w:rsidR="00A9691A">
        <w:rPr>
          <w:sz w:val="28"/>
          <w:szCs w:val="28"/>
        </w:rPr>
        <w:t>:</w:t>
      </w:r>
      <w:r w:rsidRPr="006054CC">
        <w:rPr>
          <w:sz w:val="28"/>
          <w:szCs w:val="28"/>
        </w:rPr>
        <w:t xml:space="preserve"> налоговые, финансовые, нотариальные, органы записи актов гражданско</w:t>
      </w:r>
      <w:r w:rsidR="00A9691A">
        <w:rPr>
          <w:sz w:val="28"/>
          <w:szCs w:val="28"/>
        </w:rPr>
        <w:t>го состояния и др.</w:t>
      </w:r>
    </w:p>
    <w:p w:rsidR="007F73FC" w:rsidRDefault="00A9691A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54CC" w:rsidRPr="006054CC">
        <w:rPr>
          <w:sz w:val="28"/>
          <w:szCs w:val="28"/>
        </w:rPr>
        <w:t>Они также сотрудничают с негосударственными правоохранител</w:t>
      </w:r>
      <w:r w:rsidR="00DD25F0">
        <w:rPr>
          <w:sz w:val="28"/>
          <w:szCs w:val="28"/>
        </w:rPr>
        <w:t>ьными органами, к которым отно</w:t>
      </w:r>
      <w:r w:rsidR="006054CC" w:rsidRPr="006054CC">
        <w:rPr>
          <w:sz w:val="28"/>
          <w:szCs w:val="28"/>
        </w:rPr>
        <w:t>сятся адвокатура, третейские и товарищески</w:t>
      </w:r>
      <w:r w:rsidR="00DD25F0">
        <w:rPr>
          <w:sz w:val="28"/>
          <w:szCs w:val="28"/>
        </w:rPr>
        <w:t>е суды, частный нотариат, част</w:t>
      </w:r>
      <w:r w:rsidR="006054CC" w:rsidRPr="006054CC">
        <w:rPr>
          <w:sz w:val="28"/>
          <w:szCs w:val="28"/>
        </w:rPr>
        <w:t>ные детективные и охранные службы, негосударственные судебно-экспертные учреждения.</w:t>
      </w:r>
    </w:p>
    <w:p w:rsidR="007F73F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054CC">
        <w:rPr>
          <w:sz w:val="28"/>
          <w:szCs w:val="28"/>
        </w:rPr>
        <w:t xml:space="preserve"> Общие и частные задачи, выполняемые правоохранительными органами в целях защиты права, прав и свобод человека и гражданина, обеспечения правового порядка, общественной и государственной безопасности, безопасности личности, в зависимости от реальной внутри</w:t>
      </w:r>
      <w:r w:rsidR="00DD25F0">
        <w:rPr>
          <w:sz w:val="28"/>
          <w:szCs w:val="28"/>
        </w:rPr>
        <w:t xml:space="preserve"> </w:t>
      </w:r>
      <w:r w:rsidRPr="006054CC">
        <w:rPr>
          <w:sz w:val="28"/>
          <w:szCs w:val="28"/>
        </w:rPr>
        <w:t>общественн</w:t>
      </w:r>
      <w:r w:rsidR="00DD25F0">
        <w:rPr>
          <w:sz w:val="28"/>
          <w:szCs w:val="28"/>
        </w:rPr>
        <w:t>ой и внешней ситуации, как пра</w:t>
      </w:r>
      <w:r w:rsidRPr="006054CC">
        <w:rPr>
          <w:sz w:val="28"/>
          <w:szCs w:val="28"/>
        </w:rPr>
        <w:t>вило, конкретизируются, трансформируются в конкретные напра</w:t>
      </w:r>
      <w:r w:rsidR="00DD25F0">
        <w:rPr>
          <w:sz w:val="28"/>
          <w:szCs w:val="28"/>
        </w:rPr>
        <w:t>вления деятель</w:t>
      </w:r>
      <w:r w:rsidR="00A9691A">
        <w:rPr>
          <w:sz w:val="28"/>
          <w:szCs w:val="28"/>
        </w:rPr>
        <w:t>ности</w:t>
      </w:r>
      <w:r w:rsidR="00A9691A">
        <w:rPr>
          <w:rStyle w:val="aa"/>
          <w:sz w:val="28"/>
          <w:szCs w:val="28"/>
        </w:rPr>
        <w:footnoteReference w:id="29"/>
      </w:r>
      <w:r w:rsidRPr="006054CC">
        <w:rPr>
          <w:sz w:val="28"/>
          <w:szCs w:val="28"/>
        </w:rPr>
        <w:t xml:space="preserve">. </w:t>
      </w:r>
    </w:p>
    <w:p w:rsid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054CC">
        <w:rPr>
          <w:sz w:val="28"/>
          <w:szCs w:val="28"/>
        </w:rPr>
        <w:t>Актуальные направления деятельности г</w:t>
      </w:r>
      <w:r w:rsidR="00DD25F0">
        <w:rPr>
          <w:sz w:val="28"/>
          <w:szCs w:val="28"/>
        </w:rPr>
        <w:t>осударственных правоохранитель</w:t>
      </w:r>
      <w:r w:rsidRPr="006054CC">
        <w:rPr>
          <w:sz w:val="28"/>
          <w:szCs w:val="28"/>
        </w:rPr>
        <w:t>ных органов РФ в настоящее время определе</w:t>
      </w:r>
      <w:r w:rsidR="00DD25F0">
        <w:rPr>
          <w:sz w:val="28"/>
          <w:szCs w:val="28"/>
        </w:rPr>
        <w:t>ны в Стратегии национальной бе</w:t>
      </w:r>
      <w:r w:rsidRPr="006054CC">
        <w:rPr>
          <w:sz w:val="28"/>
          <w:szCs w:val="28"/>
        </w:rPr>
        <w:t>зопасности Российской Федерации, других оф</w:t>
      </w:r>
      <w:r w:rsidR="00DD25F0">
        <w:rPr>
          <w:sz w:val="28"/>
          <w:szCs w:val="28"/>
        </w:rPr>
        <w:t>ициальных государственных доку</w:t>
      </w:r>
      <w:r w:rsidRPr="006054CC">
        <w:rPr>
          <w:sz w:val="28"/>
          <w:szCs w:val="28"/>
        </w:rPr>
        <w:t>ментах. Наиболее важными из них в контексте предотвращения и нейтрализации современных опасностей и угроз национальным интересам РФ являются: защита конституционного строя, основных прав и свобод</w:t>
      </w:r>
      <w:r w:rsidR="00DD25F0">
        <w:rPr>
          <w:sz w:val="28"/>
          <w:szCs w:val="28"/>
        </w:rPr>
        <w:t xml:space="preserve"> человека и гражданина; обеспе</w:t>
      </w:r>
      <w:r w:rsidRPr="006054CC">
        <w:rPr>
          <w:sz w:val="28"/>
          <w:szCs w:val="28"/>
        </w:rPr>
        <w:t>чение сохранения гражданского согласия, полити</w:t>
      </w:r>
      <w:r w:rsidR="00DD25F0">
        <w:rPr>
          <w:sz w:val="28"/>
          <w:szCs w:val="28"/>
        </w:rPr>
        <w:t>ческой и социальной стабильно</w:t>
      </w:r>
      <w:r w:rsidRPr="006054CC">
        <w:rPr>
          <w:sz w:val="28"/>
          <w:szCs w:val="28"/>
        </w:rPr>
        <w:t>сти в обществе; борьба с терроризмом, различ</w:t>
      </w:r>
      <w:r w:rsidR="00DD25F0">
        <w:rPr>
          <w:sz w:val="28"/>
          <w:szCs w:val="28"/>
        </w:rPr>
        <w:t>ными формами радикализма и экс</w:t>
      </w:r>
      <w:r w:rsidRPr="006054CC">
        <w:rPr>
          <w:sz w:val="28"/>
          <w:szCs w:val="28"/>
        </w:rPr>
        <w:t>тремизма, преступностью, коррупцией. Особое значение для правоохранительных органов России имеет противодействие деят</w:t>
      </w:r>
      <w:r w:rsidR="00DD25F0">
        <w:rPr>
          <w:sz w:val="28"/>
          <w:szCs w:val="28"/>
        </w:rPr>
        <w:t>ельности, связанной с использова</w:t>
      </w:r>
      <w:r w:rsidRPr="006054CC">
        <w:rPr>
          <w:sz w:val="28"/>
          <w:szCs w:val="28"/>
        </w:rPr>
        <w:t>нием информационных и коммуникационных технологий для распространения и пропаганды идеологии фашизма, экстремизма, терроризма и сепаратизма, с преступным посягательством на права личности, собственности, на государственную власть, общественн</w:t>
      </w:r>
      <w:r w:rsidR="00DD25F0">
        <w:rPr>
          <w:sz w:val="28"/>
          <w:szCs w:val="28"/>
        </w:rPr>
        <w:t>ую и экономическую безопасность</w:t>
      </w:r>
      <w:r w:rsidRPr="006054CC">
        <w:rPr>
          <w:sz w:val="28"/>
          <w:szCs w:val="28"/>
        </w:rPr>
        <w:t xml:space="preserve">. Правоохранительные органы в современных </w:t>
      </w:r>
      <w:r w:rsidR="00DD25F0">
        <w:rPr>
          <w:sz w:val="28"/>
          <w:szCs w:val="28"/>
        </w:rPr>
        <w:t>условиях являются одним из наи</w:t>
      </w:r>
      <w:r w:rsidRPr="006054CC">
        <w:rPr>
          <w:sz w:val="28"/>
          <w:szCs w:val="28"/>
        </w:rPr>
        <w:t>более сильных и организованных институтов</w:t>
      </w:r>
      <w:r w:rsidR="00DD25F0">
        <w:rPr>
          <w:sz w:val="28"/>
          <w:szCs w:val="28"/>
        </w:rPr>
        <w:t xml:space="preserve"> государственной власти, выпол</w:t>
      </w:r>
      <w:r w:rsidRPr="006054CC">
        <w:rPr>
          <w:sz w:val="28"/>
          <w:szCs w:val="28"/>
        </w:rPr>
        <w:t>няющим социально значимые задачи в интересах личности, общества и госу</w:t>
      </w:r>
      <w:r w:rsidR="00DD25F0">
        <w:rPr>
          <w:sz w:val="28"/>
          <w:szCs w:val="28"/>
        </w:rPr>
        <w:t>дар</w:t>
      </w:r>
      <w:r w:rsidRPr="006054CC">
        <w:rPr>
          <w:sz w:val="28"/>
          <w:szCs w:val="28"/>
        </w:rPr>
        <w:t>ства</w:t>
      </w:r>
      <w:r>
        <w:rPr>
          <w:rStyle w:val="aa"/>
          <w:sz w:val="28"/>
          <w:szCs w:val="28"/>
        </w:rPr>
        <w:footnoteReference w:id="30"/>
      </w:r>
      <w:r w:rsidRPr="006054CC">
        <w:rPr>
          <w:sz w:val="28"/>
          <w:szCs w:val="28"/>
        </w:rPr>
        <w:t>.</w:t>
      </w:r>
    </w:p>
    <w:p w:rsid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4CC" w:rsidRDefault="006054C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F70CE1" w:rsidRDefault="00F70CE1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3466D" w:rsidRDefault="0053466D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054CC" w:rsidRPr="00F70CE1" w:rsidRDefault="00F70CE1" w:rsidP="00F70CE1">
      <w:pPr>
        <w:pStyle w:val="normal8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CCCCCC"/>
        </w:rPr>
      </w:pPr>
      <w:r w:rsidRPr="00F70CE1">
        <w:rPr>
          <w:b/>
          <w:sz w:val="28"/>
          <w:szCs w:val="28"/>
        </w:rPr>
        <w:t>Заключение</w:t>
      </w:r>
    </w:p>
    <w:p w:rsidR="005F0BE9" w:rsidRPr="005F0BE9" w:rsidRDefault="005F0BE9" w:rsidP="00E11737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BE9">
        <w:rPr>
          <w:rFonts w:ascii="Times New Roman" w:hAnsi="Times New Roman" w:cs="Times New Roman"/>
          <w:sz w:val="28"/>
          <w:szCs w:val="28"/>
        </w:rPr>
        <w:t xml:space="preserve">Механизм государства – это система органов, непосредственно осуществляющих управленческую деятельность и наделенных для этого властными полномочиями. </w:t>
      </w:r>
    </w:p>
    <w:p w:rsidR="006054CC" w:rsidRDefault="005F0BE9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0BE9">
        <w:rPr>
          <w:sz w:val="28"/>
          <w:szCs w:val="28"/>
        </w:rPr>
        <w:t>Орган государства – составная и самостоятельная часть государственного аппарата, которая участвует в осуществлении функций государства и действует от его имени и по поручению, обладает государственно-властными полномочиями, имеет соответствующую компетенцию и структуру, применяет присущие ей (органу) организационно-правовые формы деятельности.</w:t>
      </w:r>
    </w:p>
    <w:p w:rsidR="007F73FC" w:rsidRPr="00E11737" w:rsidRDefault="007F73FC" w:rsidP="00E11737">
      <w:pPr>
        <w:pStyle w:val="normal8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11737">
        <w:rPr>
          <w:sz w:val="28"/>
          <w:szCs w:val="28"/>
        </w:rPr>
        <w:t>Государство при помощи правоохранительных органов постоянно регулирует возможные сферы общественной жизни. В данном случае в большей мере это касается внешней и внутренней политики</w:t>
      </w:r>
      <w:r w:rsidR="00E11737" w:rsidRPr="00E11737">
        <w:rPr>
          <w:sz w:val="28"/>
          <w:szCs w:val="28"/>
        </w:rPr>
        <w:t>,</w:t>
      </w:r>
      <w:r w:rsidR="00E11737">
        <w:rPr>
          <w:sz w:val="28"/>
          <w:szCs w:val="28"/>
        </w:rPr>
        <w:t xml:space="preserve"> науке, культуре, здравоохранение, социальном обеспечении и так далее. Защита свобод, а также разного рода прав человека - одна из наиболее значимых задач государства  и его органов. Так говорится в конституции РФ. Кроме данной защиты, к их первоочередным задачам можно отнести обеспечение законности и правопорядка, борьбу с преступностью, правонарушениями, </w:t>
      </w:r>
      <w:r w:rsidR="00E11737" w:rsidRPr="00E11737">
        <w:rPr>
          <w:sz w:val="28"/>
          <w:szCs w:val="28"/>
        </w:rPr>
        <w:t>охрану интересов предприятий и организаций.</w:t>
      </w:r>
      <w:r w:rsidR="00E11737">
        <w:rPr>
          <w:sz w:val="28"/>
          <w:szCs w:val="28"/>
        </w:rPr>
        <w:t xml:space="preserve"> В какой-то мере все это выполняется общественными органами, но существуют специальные органы, деятельностью которых</w:t>
      </w:r>
    </w:p>
    <w:p w:rsidR="00E11737" w:rsidRDefault="007F73FC" w:rsidP="00E11737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737">
        <w:rPr>
          <w:rFonts w:ascii="Times New Roman" w:hAnsi="Times New Roman" w:cs="Times New Roman"/>
          <w:sz w:val="28"/>
          <w:szCs w:val="28"/>
        </w:rPr>
        <w:t>В какой-то мере все это выполняется общественными организациями, муниципальными, государственными органами, но существуют специальные органы, деятельность которых напрямую связана с защитой права. Они называются правоохранительными. Деятельность их, как правило, специфична, а полномочия очень широкие. Правоохранительные органы зарубежных стран и России могут отличать</w:t>
      </w:r>
      <w:r w:rsidR="00E11737">
        <w:rPr>
          <w:rFonts w:ascii="Times New Roman" w:hAnsi="Times New Roman" w:cs="Times New Roman"/>
          <w:sz w:val="28"/>
          <w:szCs w:val="28"/>
        </w:rPr>
        <w:t xml:space="preserve"> друг</w:t>
      </w:r>
      <w:r w:rsidRPr="00E11737">
        <w:rPr>
          <w:rFonts w:ascii="Times New Roman" w:hAnsi="Times New Roman" w:cs="Times New Roman"/>
          <w:sz w:val="28"/>
          <w:szCs w:val="28"/>
        </w:rPr>
        <w:t xml:space="preserve"> от друга. Дело в том, что до сих пор существует достаточно споров по поводу того, какие конкретно подразделения к ним относить. Деятельность, которую ведут правоохранительные органы, называется правоохранительной. Под ней подразумевается та деятельность, которую ведут специально уполномоченные органы, главная функции которых – пресечение, а также предупреждение всяческих правонарушений, наказание виновных, а также восстановления прав потерпевших. </w:t>
      </w:r>
    </w:p>
    <w:p w:rsidR="00ED242B" w:rsidRPr="00E11737" w:rsidRDefault="007F73FC" w:rsidP="00E11737">
      <w:pPr>
        <w:pStyle w:val="af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1737">
        <w:rPr>
          <w:rFonts w:ascii="Times New Roman" w:hAnsi="Times New Roman" w:cs="Times New Roman"/>
          <w:sz w:val="28"/>
          <w:szCs w:val="28"/>
        </w:rPr>
        <w:t xml:space="preserve">Правоохранительные органы России осуществляют свою деятельность в следующих целях: - охраны государства и суверенитета, конституционного строя; - охрана, свобод, прав, а также личности; - охрана общества, а также всех его ценностей. Правоохранительные органы сегодня осуществляют: - правосудие. Имеется в виду осуществляемая исключительно судами деятельность по разрешению и рассмотрению всевозможных уголовных, а также гражданских дел, выносит по ним определенные обоснованные решения, которые опираются на закон. Правосудие осуществляют арбитражные суды, мировые судьи, суды общей юрисдикции. Кроме них, больше никто не вправе это делать; - конституционный контроль. Данный контроль осуществляется Конституционным судом РФ. Он проверяет, соответствие законов тем нормам, которые изложены в главном законе нашей страны. Кроме законов данный правоохранительный орган проверяет НПА государственных органов, законность действий высших должностных лиц; - организационное обеспечение судебной деятельности. Правоохранительные органы могут отвечать за нормальное функционирование судебных органов. Как правило, они имеют большие полномочия в своей сфере деятельности; - прокурорский надзор. Под данным термином понимается деятельность, которую осуществляет прокуратура. Она связана с предотвращением, а также пресечением нарушений закона. Производится она при помощи мер прокурорского реагирования; - выявление, а также расследование преступления. Данную деятельность ведут правоохранительные органы предварительного следствия либо органов дознания. Направлена она на раскрытие преступлений, поиск виновных, на непосредственное привлечение их к уголовной ответственности; - оказание юридической помощи. Этим занимается нотариат, а также адвокатура. Правоохранительные органы различны. На первый взгляд кажется, что все понятно, но по поводу них часто возникает много споров. </w:t>
      </w:r>
    </w:p>
    <w:p w:rsidR="00ED242B" w:rsidRPr="00ED242B" w:rsidRDefault="00ED242B" w:rsidP="00E1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ED242B" w:rsidRDefault="00ED242B" w:rsidP="00E117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ED242B" w:rsidRDefault="00ED242B" w:rsidP="00E1173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0CE1" w:rsidRDefault="00F70CE1" w:rsidP="00E1173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0CE1" w:rsidRDefault="00F70CE1" w:rsidP="00E1173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0CE1" w:rsidRDefault="00F70CE1" w:rsidP="00E1173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0CE1" w:rsidRPr="00ED242B" w:rsidRDefault="00F70CE1" w:rsidP="00E1173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3C52" w:rsidRPr="00F70CE1" w:rsidRDefault="00A9691A" w:rsidP="00F70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CE1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литературы.</w:t>
      </w:r>
    </w:p>
    <w:p w:rsidR="00A9691A" w:rsidRPr="00ED3C52" w:rsidRDefault="00A9691A" w:rsidP="00ED3C52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C52">
        <w:rPr>
          <w:rFonts w:ascii="Times New Roman" w:hAnsi="Times New Roman" w:cs="Times New Roman"/>
          <w:sz w:val="28"/>
          <w:szCs w:val="28"/>
        </w:rPr>
        <w:t>К</w:t>
      </w:r>
      <w:r w:rsidR="005F0BE9" w:rsidRPr="00ED3C52">
        <w:rPr>
          <w:rFonts w:ascii="Times New Roman" w:hAnsi="Times New Roman" w:cs="Times New Roman"/>
          <w:sz w:val="28"/>
          <w:szCs w:val="28"/>
        </w:rPr>
        <w:t>онституция Российской Федерации</w:t>
      </w:r>
      <w:r w:rsidRPr="00ED3C52">
        <w:rPr>
          <w:rFonts w:ascii="Times New Roman" w:hAnsi="Times New Roman" w:cs="Times New Roman"/>
          <w:sz w:val="28"/>
          <w:szCs w:val="28"/>
        </w:rPr>
        <w:t>: принята всенародном голосовании 12 декабря 1993 г. (ред. от 21.07.2014) // Собрании законодательства РФ. - 2014. - № 31. – Ст. 4398.</w:t>
      </w:r>
    </w:p>
    <w:p w:rsidR="00ED3C52" w:rsidRPr="00ED3C52" w:rsidRDefault="00ED3C52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C52">
        <w:rPr>
          <w:rFonts w:ascii="Times New Roman" w:hAnsi="Times New Roman" w:cs="Times New Roman"/>
          <w:sz w:val="28"/>
          <w:szCs w:val="28"/>
        </w:rPr>
        <w:t>Собрание законодательства Российской  Федерации. 1998. Ст. 2491.</w:t>
      </w:r>
    </w:p>
    <w:p w:rsidR="00E11737" w:rsidRPr="00ED3C52" w:rsidRDefault="00E11737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3C52">
        <w:rPr>
          <w:rFonts w:ascii="Times New Roman" w:hAnsi="Times New Roman" w:cs="Times New Roman"/>
          <w:color w:val="auto"/>
          <w:sz w:val="28"/>
          <w:szCs w:val="28"/>
        </w:rPr>
        <w:t>“О Стратегии экономической безопасности Российской Федерации на период до 2030 года”</w:t>
      </w:r>
      <w:r w:rsidRPr="00ED3C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D3C52">
        <w:rPr>
          <w:rFonts w:ascii="Times New Roman" w:hAnsi="Times New Roman" w:cs="Times New Roman"/>
          <w:color w:val="auto"/>
          <w:sz w:val="28"/>
          <w:szCs w:val="28"/>
        </w:rPr>
        <w:t>Указ Президента РФ от 13 мая 2017 г. № 208</w:t>
      </w:r>
    </w:p>
    <w:p w:rsidR="007F73FC" w:rsidRPr="00ED3C52" w:rsidRDefault="00BC5F6B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bdr w:val="none" w:sz="0" w:space="0" w:color="auto" w:frame="1"/>
        </w:rPr>
      </w:pPr>
      <w:hyperlink r:id="rId9" w:history="1">
        <w:r w:rsidR="00E11737" w:rsidRPr="00ED3C5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Рассолов М.М</w:t>
        </w:r>
        <w:r w:rsidR="007F73FC" w:rsidRPr="00ED3C5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Теория государства и права: Уч</w:t>
        </w:r>
        <w:r w:rsidR="00E11737" w:rsidRPr="00ED3C5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ебник для вузов.- Под ред. </w:t>
        </w:r>
        <w:proofErr w:type="spellStart"/>
        <w:r w:rsidR="007F73FC" w:rsidRPr="00ED3C5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Ра</w:t>
        </w:r>
        <w:r w:rsidR="00E11737" w:rsidRPr="00ED3C5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ссолова</w:t>
        </w:r>
        <w:proofErr w:type="spellEnd"/>
        <w:r w:rsidR="00E11737" w:rsidRPr="00ED3C5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М.М. М, </w:t>
        </w:r>
        <w:r w:rsidR="007F73FC" w:rsidRPr="00ED3C5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2012. С. 735.</w:t>
        </w:r>
      </w:hyperlink>
    </w:p>
    <w:p w:rsidR="00E11737" w:rsidRPr="00ED3C52" w:rsidRDefault="00E11737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3C52">
        <w:rPr>
          <w:rFonts w:ascii="Times New Roman" w:hAnsi="Times New Roman" w:cs="Times New Roman"/>
          <w:color w:val="auto"/>
          <w:sz w:val="28"/>
          <w:szCs w:val="28"/>
        </w:rPr>
        <w:t>Степаненко Ю. В. Правоохранительная деятельность: эволюция теоретических взглядов // Современный юрист. 2013. С. 80.</w:t>
      </w:r>
    </w:p>
    <w:p w:rsidR="00ED3C52" w:rsidRPr="00ED3C52" w:rsidRDefault="00ED3C52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3C52">
        <w:rPr>
          <w:rFonts w:ascii="Times New Roman" w:hAnsi="Times New Roman" w:cs="Times New Roman"/>
          <w:color w:val="auto"/>
          <w:sz w:val="28"/>
          <w:szCs w:val="28"/>
        </w:rPr>
        <w:t>Лазарев В.В. Общая теория государства и права: учебник для вузов. - Под ред. Лазарева В.В. М. 2001. С. 152.</w:t>
      </w:r>
    </w:p>
    <w:p w:rsidR="00ED3C52" w:rsidRPr="00ED3C52" w:rsidRDefault="00ED3C52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D3C52">
        <w:rPr>
          <w:rFonts w:ascii="Times New Roman" w:hAnsi="Times New Roman" w:cs="Times New Roman"/>
          <w:color w:val="auto"/>
          <w:sz w:val="28"/>
          <w:szCs w:val="28"/>
        </w:rPr>
        <w:t>Мелехин</w:t>
      </w:r>
      <w:proofErr w:type="spellEnd"/>
      <w:r w:rsidRPr="00ED3C52">
        <w:rPr>
          <w:rFonts w:ascii="Times New Roman" w:hAnsi="Times New Roman" w:cs="Times New Roman"/>
          <w:color w:val="auto"/>
          <w:sz w:val="28"/>
          <w:szCs w:val="28"/>
        </w:rPr>
        <w:t xml:space="preserve"> А.В. Теория государства и права: учебник для вузов</w:t>
      </w:r>
      <w:proofErr w:type="gramStart"/>
      <w:r w:rsidRPr="00ED3C52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 w:rsidRPr="00ED3C52">
        <w:rPr>
          <w:rFonts w:ascii="Times New Roman" w:hAnsi="Times New Roman" w:cs="Times New Roman"/>
          <w:color w:val="auto"/>
          <w:sz w:val="28"/>
          <w:szCs w:val="28"/>
        </w:rPr>
        <w:t xml:space="preserve"> -  </w:t>
      </w:r>
      <w:proofErr w:type="gramStart"/>
      <w:r w:rsidRPr="00ED3C52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ED3C52">
        <w:rPr>
          <w:rFonts w:ascii="Times New Roman" w:hAnsi="Times New Roman" w:cs="Times New Roman"/>
          <w:color w:val="auto"/>
          <w:sz w:val="28"/>
          <w:szCs w:val="28"/>
        </w:rPr>
        <w:t xml:space="preserve">од ред. </w:t>
      </w:r>
      <w:proofErr w:type="spellStart"/>
      <w:r w:rsidRPr="00ED3C52">
        <w:rPr>
          <w:rFonts w:ascii="Times New Roman" w:hAnsi="Times New Roman" w:cs="Times New Roman"/>
          <w:color w:val="auto"/>
          <w:sz w:val="28"/>
          <w:szCs w:val="28"/>
        </w:rPr>
        <w:t>Мелехина</w:t>
      </w:r>
      <w:proofErr w:type="spellEnd"/>
      <w:r w:rsidRPr="00ED3C52">
        <w:rPr>
          <w:rFonts w:ascii="Times New Roman" w:hAnsi="Times New Roman" w:cs="Times New Roman"/>
          <w:color w:val="auto"/>
          <w:sz w:val="28"/>
          <w:szCs w:val="28"/>
        </w:rPr>
        <w:t xml:space="preserve"> А.В. М.: Проспект, 2009. С. 86.</w:t>
      </w:r>
    </w:p>
    <w:p w:rsidR="00ED3C52" w:rsidRDefault="00ED3C52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C52">
        <w:rPr>
          <w:rFonts w:ascii="Times New Roman" w:hAnsi="Times New Roman" w:cs="Times New Roman"/>
          <w:sz w:val="28"/>
          <w:szCs w:val="28"/>
        </w:rPr>
        <w:t>Бошно</w:t>
      </w:r>
      <w:proofErr w:type="spellEnd"/>
      <w:r w:rsidRPr="00ED3C52">
        <w:rPr>
          <w:rFonts w:ascii="Times New Roman" w:hAnsi="Times New Roman" w:cs="Times New Roman"/>
          <w:sz w:val="28"/>
          <w:szCs w:val="28"/>
        </w:rPr>
        <w:t xml:space="preserve"> С.В. Теория права и государства</w:t>
      </w:r>
      <w:proofErr w:type="gramStart"/>
      <w:r w:rsidRPr="00ED3C5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3C52">
        <w:rPr>
          <w:rFonts w:ascii="Times New Roman" w:hAnsi="Times New Roman" w:cs="Times New Roman"/>
          <w:sz w:val="28"/>
          <w:szCs w:val="28"/>
        </w:rPr>
        <w:t xml:space="preserve"> учебник. - Под ред. </w:t>
      </w:r>
      <w:proofErr w:type="spellStart"/>
      <w:r w:rsidRPr="00ED3C52">
        <w:rPr>
          <w:rFonts w:ascii="Times New Roman" w:hAnsi="Times New Roman" w:cs="Times New Roman"/>
          <w:sz w:val="28"/>
          <w:szCs w:val="28"/>
        </w:rPr>
        <w:t>Бошно</w:t>
      </w:r>
      <w:proofErr w:type="spellEnd"/>
      <w:r w:rsidRPr="00ED3C52">
        <w:rPr>
          <w:rFonts w:ascii="Times New Roman" w:hAnsi="Times New Roman" w:cs="Times New Roman"/>
          <w:sz w:val="28"/>
          <w:szCs w:val="28"/>
        </w:rPr>
        <w:t xml:space="preserve"> С.В. М. </w:t>
      </w:r>
      <w:proofErr w:type="spellStart"/>
      <w:r w:rsidRPr="00ED3C5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ED3C52">
        <w:rPr>
          <w:rFonts w:ascii="Times New Roman" w:hAnsi="Times New Roman" w:cs="Times New Roman"/>
          <w:sz w:val="28"/>
          <w:szCs w:val="28"/>
        </w:rPr>
        <w:t>.  2011.  С. 35.</w:t>
      </w:r>
    </w:p>
    <w:p w:rsidR="00ED3C52" w:rsidRDefault="00ED3C52" w:rsidP="00ED3C5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ED3C52">
        <w:rPr>
          <w:rFonts w:ascii="Times New Roman" w:hAnsi="Times New Roman" w:cs="Times New Roman"/>
          <w:color w:val="auto"/>
          <w:sz w:val="28"/>
          <w:szCs w:val="28"/>
        </w:rPr>
        <w:t>Ибраева</w:t>
      </w:r>
      <w:proofErr w:type="spellEnd"/>
      <w:r w:rsidRPr="00ED3C52">
        <w:rPr>
          <w:rFonts w:ascii="Times New Roman" w:hAnsi="Times New Roman" w:cs="Times New Roman"/>
          <w:color w:val="auto"/>
          <w:sz w:val="28"/>
          <w:szCs w:val="28"/>
        </w:rPr>
        <w:t xml:space="preserve"> А.С. Теория государства и права: Учебник для вузов. - Под ред. </w:t>
      </w:r>
      <w:proofErr w:type="spellStart"/>
      <w:r w:rsidRPr="00ED3C52">
        <w:rPr>
          <w:rFonts w:ascii="Times New Roman" w:hAnsi="Times New Roman" w:cs="Times New Roman"/>
          <w:color w:val="auto"/>
          <w:sz w:val="28"/>
          <w:szCs w:val="28"/>
        </w:rPr>
        <w:t>Ибраева</w:t>
      </w:r>
      <w:proofErr w:type="spellEnd"/>
      <w:r w:rsidRPr="00ED3C52">
        <w:rPr>
          <w:rFonts w:ascii="Times New Roman" w:hAnsi="Times New Roman" w:cs="Times New Roman"/>
          <w:color w:val="auto"/>
          <w:sz w:val="28"/>
          <w:szCs w:val="28"/>
        </w:rPr>
        <w:t>.  А.С Алматы. 2006.С. 24.</w:t>
      </w:r>
    </w:p>
    <w:p w:rsidR="00ED3C52" w:rsidRPr="00ED3C52" w:rsidRDefault="00ED3C52" w:rsidP="00ED3C52">
      <w:pPr>
        <w:pStyle w:val="a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3C52" w:rsidRPr="00ED3C52" w:rsidRDefault="00ED3C52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D3C52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Гогин А.А., </w:t>
      </w:r>
      <w:proofErr w:type="spellStart"/>
      <w:r w:rsidRPr="00ED3C52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Липинский</w:t>
      </w:r>
      <w:proofErr w:type="spellEnd"/>
      <w:r w:rsidRPr="00ED3C52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Д.А., Малько А.В. и др. Теория государства и права: учебник для вузов. - Под ред. Малько А.В. </w:t>
      </w:r>
      <w:proofErr w:type="spellStart"/>
      <w:r w:rsidRPr="00ED3C52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Липинского</w:t>
      </w:r>
      <w:proofErr w:type="spellEnd"/>
      <w:r w:rsidRPr="00ED3C52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Д.А - "Проспект", 2016 г.</w:t>
      </w:r>
    </w:p>
    <w:p w:rsidR="00ED3C52" w:rsidRPr="00ED3C52" w:rsidRDefault="00ED3C52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Марченко М.Н. </w:t>
      </w:r>
      <w:r w:rsidRPr="00ED3C52">
        <w:rPr>
          <w:rStyle w:val="af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Проблемы общей теории государства и права: учебник: в 2 т. Т. 2.</w:t>
      </w:r>
      <w:r w:rsidRPr="00ED3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 - 2-е изд., </w:t>
      </w:r>
      <w:proofErr w:type="spellStart"/>
      <w:r w:rsidRPr="00ED3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перераб</w:t>
      </w:r>
      <w:proofErr w:type="spellEnd"/>
      <w:r w:rsidRPr="00ED3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и доп. "Проспект", 2016 . С. 62</w:t>
      </w:r>
    </w:p>
    <w:p w:rsidR="00ED3C52" w:rsidRPr="00ED3C52" w:rsidRDefault="00ED3C52" w:rsidP="00ED3C52">
      <w:pPr>
        <w:pStyle w:val="a9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C5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Радько Т.Н., Лазарев В.В., Морозова Л.А. Теория государства и права: учебник для бакалавров - "Проспект", 2016 .</w:t>
      </w:r>
    </w:p>
    <w:p w:rsidR="00ED3C52" w:rsidRPr="00ED3C52" w:rsidRDefault="00ED3C52" w:rsidP="00ED3C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3C52" w:rsidRPr="00ED3C52" w:rsidRDefault="00ED3C52" w:rsidP="00E117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9691A" w:rsidRDefault="00A9691A" w:rsidP="00E11737">
      <w:pPr>
        <w:jc w:val="both"/>
        <w:rPr>
          <w:rFonts w:ascii="Times New Roman" w:hAnsi="Times New Roman"/>
          <w:sz w:val="28"/>
          <w:szCs w:val="28"/>
        </w:rPr>
      </w:pPr>
    </w:p>
    <w:p w:rsidR="00A9691A" w:rsidRDefault="00A9691A" w:rsidP="00E11737">
      <w:pPr>
        <w:jc w:val="both"/>
        <w:rPr>
          <w:rFonts w:ascii="Times New Roman" w:hAnsi="Times New Roman"/>
          <w:sz w:val="28"/>
          <w:szCs w:val="28"/>
        </w:rPr>
      </w:pPr>
    </w:p>
    <w:p w:rsidR="00A9691A" w:rsidRDefault="00A9691A" w:rsidP="00E11737">
      <w:pPr>
        <w:jc w:val="both"/>
        <w:rPr>
          <w:rFonts w:ascii="Times New Roman" w:hAnsi="Times New Roman"/>
          <w:sz w:val="28"/>
          <w:szCs w:val="28"/>
        </w:rPr>
      </w:pPr>
    </w:p>
    <w:p w:rsidR="00A9691A" w:rsidRPr="00A9691A" w:rsidRDefault="00A9691A" w:rsidP="00E11737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9691A" w:rsidRPr="00A969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</w:endnotePr>
      <w:pgSz w:w="11900" w:h="16840"/>
      <w:pgMar w:top="1134" w:right="850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6B" w:rsidRDefault="00BC5F6B">
      <w:pPr>
        <w:spacing w:after="0" w:line="240" w:lineRule="auto"/>
      </w:pPr>
      <w:r>
        <w:separator/>
      </w:r>
    </w:p>
    <w:p w:rsidR="00BC5F6B" w:rsidRDefault="00BC5F6B"/>
  </w:endnote>
  <w:endnote w:type="continuationSeparator" w:id="0">
    <w:p w:rsidR="00BC5F6B" w:rsidRDefault="00BC5F6B">
      <w:pPr>
        <w:spacing w:after="0" w:line="240" w:lineRule="auto"/>
      </w:pPr>
      <w:r>
        <w:continuationSeparator/>
      </w:r>
    </w:p>
    <w:p w:rsidR="00BC5F6B" w:rsidRDefault="00BC5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51" w:rsidRDefault="00CB145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37" w:rsidRDefault="00E11737">
    <w:pPr>
      <w:pStyle w:val="af2"/>
      <w:jc w:val="right"/>
    </w:pPr>
  </w:p>
  <w:p w:rsidR="00E11737" w:rsidRDefault="00E11737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51" w:rsidRDefault="00CB145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6B" w:rsidRDefault="00BC5F6B">
      <w:r>
        <w:separator/>
      </w:r>
    </w:p>
    <w:p w:rsidR="00BC5F6B" w:rsidRDefault="00BC5F6B"/>
  </w:footnote>
  <w:footnote w:type="continuationSeparator" w:id="0">
    <w:p w:rsidR="00BC5F6B" w:rsidRDefault="00BC5F6B">
      <w:r>
        <w:continuationSeparator/>
      </w:r>
    </w:p>
    <w:p w:rsidR="00BC5F6B" w:rsidRDefault="00BC5F6B"/>
  </w:footnote>
  <w:footnote w:type="continuationNotice" w:id="1">
    <w:p w:rsidR="00BC5F6B" w:rsidRDefault="00BC5F6B"/>
    <w:p w:rsidR="00BC5F6B" w:rsidRDefault="00BC5F6B"/>
  </w:footnote>
  <w:footnote w:id="2">
    <w:p w:rsidR="008463A5" w:rsidRPr="0010762B" w:rsidRDefault="008463A5" w:rsidP="0010762B">
      <w:pPr>
        <w:pStyle w:val="a7"/>
        <w:jc w:val="both"/>
      </w:pPr>
      <w:r>
        <w:rPr>
          <w:rStyle w:val="aa"/>
        </w:rPr>
        <w:footnoteRef/>
      </w:r>
      <w:r>
        <w:t xml:space="preserve"> </w:t>
      </w:r>
      <w:r w:rsidRPr="0010762B">
        <w:rPr>
          <w:rFonts w:ascii="Times New Roman" w:hAnsi="Times New Roman" w:cs="Times New Roman"/>
        </w:rPr>
        <w:t>Конституция Российской Федерации: принята всенародным голосованием 12 декабря 1993 г. (с учетом поправок от 30.12.2008 № 2-ФКЗ, от 21.07.2014 № 11-ФКЗ)// Собрание законодательства РФ. -2014. -№ 31.- Ст. 4398.</w:t>
      </w:r>
    </w:p>
  </w:footnote>
  <w:footnote w:id="3">
    <w:p w:rsidR="008463A5" w:rsidRPr="00ED3C52" w:rsidRDefault="008463A5" w:rsidP="00467D18">
      <w:pPr>
        <w:pStyle w:val="a7"/>
        <w:jc w:val="both"/>
        <w:rPr>
          <w:rFonts w:ascii="Times New Roman" w:hAnsi="Times New Roman" w:cs="Times New Roman"/>
        </w:rPr>
      </w:pPr>
      <w:r w:rsidRPr="00ED3C52">
        <w:rPr>
          <w:rStyle w:val="aa"/>
          <w:rFonts w:ascii="Times New Roman" w:hAnsi="Times New Roman" w:cs="Times New Roman"/>
        </w:rPr>
        <w:footnoteRef/>
      </w:r>
      <w:r w:rsidRPr="00ED3C52">
        <w:rPr>
          <w:rFonts w:ascii="Times New Roman" w:hAnsi="Times New Roman" w:cs="Times New Roman"/>
        </w:rPr>
        <w:t xml:space="preserve">  </w:t>
      </w:r>
      <w:hyperlink r:id="rId1" w:history="1">
        <w:r w:rsidR="00E11737" w:rsidRPr="00ED3C52">
          <w:rPr>
            <w:rStyle w:val="a3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 xml:space="preserve">Рассолов М.М </w:t>
        </w:r>
        <w:r w:rsidRPr="00ED3C52">
          <w:rPr>
            <w:rStyle w:val="a3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 xml:space="preserve"> Теория государства и права: Учебник для вузов</w:t>
        </w:r>
        <w:r w:rsidR="00E11737" w:rsidRPr="00ED3C52">
          <w:rPr>
            <w:rStyle w:val="a3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 xml:space="preserve">. - </w:t>
        </w:r>
        <w:r w:rsidRPr="00ED3C52">
          <w:rPr>
            <w:rStyle w:val="a3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Под ред.</w:t>
        </w:r>
        <w:r w:rsidR="00E11737" w:rsidRPr="00ED3C52">
          <w:rPr>
            <w:rStyle w:val="a3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 xml:space="preserve"> </w:t>
        </w:r>
        <w:proofErr w:type="spellStart"/>
        <w:r w:rsidRPr="00ED3C52">
          <w:rPr>
            <w:rStyle w:val="a3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Рассолов</w:t>
        </w:r>
        <w:r w:rsidR="00E11737" w:rsidRPr="00ED3C52">
          <w:rPr>
            <w:rStyle w:val="a3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а</w:t>
        </w:r>
        <w:proofErr w:type="spellEnd"/>
        <w:r w:rsidR="00E11737" w:rsidRPr="00ED3C52">
          <w:rPr>
            <w:rStyle w:val="a3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. М.М.  М.,2012. С. 68</w:t>
        </w:r>
        <w:r w:rsidRPr="00ED3C52">
          <w:rPr>
            <w:rStyle w:val="a3"/>
            <w:rFonts w:ascii="Times New Roman" w:hAnsi="Times New Roman" w:cs="Times New Roman"/>
            <w:bCs/>
            <w:color w:val="auto"/>
            <w:u w:val="none"/>
            <w:bdr w:val="none" w:sz="0" w:space="0" w:color="auto" w:frame="1"/>
          </w:rPr>
          <w:t>.</w:t>
        </w:r>
      </w:hyperlink>
    </w:p>
  </w:footnote>
  <w:footnote w:id="4">
    <w:p w:rsidR="008463A5" w:rsidRPr="00E11737" w:rsidRDefault="008463A5" w:rsidP="00467D1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D25F0">
        <w:rPr>
          <w:rStyle w:val="aa"/>
          <w:rFonts w:ascii="Times New Roman" w:hAnsi="Times New Roman" w:cs="Times New Roman"/>
        </w:rPr>
        <w:footnoteRef/>
      </w:r>
      <w:r w:rsidRPr="00DD25F0">
        <w:rPr>
          <w:rFonts w:ascii="Times New Roman" w:hAnsi="Times New Roman" w:cs="Times New Roman"/>
        </w:rPr>
        <w:t xml:space="preserve"> </w:t>
      </w:r>
      <w:r w:rsidRPr="00E11737">
        <w:rPr>
          <w:rFonts w:ascii="Times New Roman" w:hAnsi="Times New Roman" w:cs="Times New Roman"/>
          <w:sz w:val="24"/>
          <w:szCs w:val="24"/>
        </w:rPr>
        <w:t>Лазарев В.В. Общ</w:t>
      </w:r>
      <w:r w:rsidR="00E11737">
        <w:rPr>
          <w:rFonts w:ascii="Times New Roman" w:hAnsi="Times New Roman" w:cs="Times New Roman"/>
          <w:sz w:val="24"/>
          <w:szCs w:val="24"/>
        </w:rPr>
        <w:t>ая теория государства и права</w:t>
      </w:r>
      <w:r w:rsidRPr="00E11737">
        <w:rPr>
          <w:rFonts w:ascii="Times New Roman" w:hAnsi="Times New Roman" w:cs="Times New Roman"/>
          <w:sz w:val="24"/>
          <w:szCs w:val="24"/>
        </w:rPr>
        <w:t>:</w:t>
      </w:r>
      <w:r w:rsidR="00E11737" w:rsidRPr="00E11737">
        <w:rPr>
          <w:rFonts w:ascii="Times New Roman" w:hAnsi="Times New Roman" w:cs="Times New Roman"/>
          <w:sz w:val="24"/>
          <w:szCs w:val="24"/>
        </w:rPr>
        <w:t xml:space="preserve"> </w:t>
      </w:r>
      <w:r w:rsidRPr="00E11737">
        <w:rPr>
          <w:rFonts w:ascii="Times New Roman" w:hAnsi="Times New Roman" w:cs="Times New Roman"/>
          <w:sz w:val="24"/>
          <w:szCs w:val="24"/>
        </w:rPr>
        <w:t>учебник для вузов</w:t>
      </w:r>
      <w:r w:rsidR="00E11737">
        <w:rPr>
          <w:rFonts w:ascii="Times New Roman" w:hAnsi="Times New Roman" w:cs="Times New Roman"/>
          <w:sz w:val="24"/>
          <w:szCs w:val="24"/>
        </w:rPr>
        <w:t xml:space="preserve">. - Под ред. </w:t>
      </w:r>
      <w:r w:rsidRPr="00E11737">
        <w:rPr>
          <w:rFonts w:ascii="Times New Roman" w:hAnsi="Times New Roman" w:cs="Times New Roman"/>
          <w:sz w:val="24"/>
          <w:szCs w:val="24"/>
        </w:rPr>
        <w:t>Лазарев</w:t>
      </w:r>
      <w:r w:rsidR="00E11737">
        <w:rPr>
          <w:rFonts w:ascii="Times New Roman" w:hAnsi="Times New Roman" w:cs="Times New Roman"/>
          <w:sz w:val="24"/>
          <w:szCs w:val="24"/>
        </w:rPr>
        <w:t>а В.В. М.</w:t>
      </w:r>
      <w:r w:rsidRPr="00E11737">
        <w:rPr>
          <w:rFonts w:ascii="Times New Roman" w:hAnsi="Times New Roman" w:cs="Times New Roman"/>
          <w:sz w:val="24"/>
          <w:szCs w:val="24"/>
        </w:rPr>
        <w:t xml:space="preserve"> 2001. С. 36.</w:t>
      </w:r>
    </w:p>
  </w:footnote>
  <w:footnote w:id="5">
    <w:p w:rsidR="008463A5" w:rsidRPr="00E11737" w:rsidRDefault="008463A5" w:rsidP="00DD25F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1737">
        <w:rPr>
          <w:rStyle w:val="aa"/>
          <w:rFonts w:ascii="Times New Roman" w:hAnsi="Times New Roman" w:cs="Times New Roman"/>
          <w:sz w:val="24"/>
          <w:szCs w:val="24"/>
        </w:rPr>
        <w:footnoteRef/>
      </w:r>
      <w:proofErr w:type="spellStart"/>
      <w:r w:rsidR="00E11737">
        <w:rPr>
          <w:rFonts w:ascii="Times New Roman" w:hAnsi="Times New Roman" w:cs="Times New Roman"/>
          <w:sz w:val="24"/>
          <w:szCs w:val="24"/>
        </w:rPr>
        <w:t>Ибраева</w:t>
      </w:r>
      <w:proofErr w:type="spellEnd"/>
      <w:r w:rsidR="00E11737">
        <w:rPr>
          <w:rFonts w:ascii="Times New Roman" w:hAnsi="Times New Roman" w:cs="Times New Roman"/>
          <w:sz w:val="24"/>
          <w:szCs w:val="24"/>
        </w:rPr>
        <w:t xml:space="preserve"> А.С.</w:t>
      </w:r>
      <w:r w:rsidRPr="00E11737">
        <w:rPr>
          <w:rFonts w:ascii="Times New Roman" w:hAnsi="Times New Roman" w:cs="Times New Roman"/>
          <w:sz w:val="24"/>
          <w:szCs w:val="24"/>
        </w:rPr>
        <w:t xml:space="preserve"> Теория государства и права: Учебник для вузов</w:t>
      </w:r>
      <w:r w:rsidR="00E11737">
        <w:rPr>
          <w:rFonts w:ascii="Times New Roman" w:hAnsi="Times New Roman" w:cs="Times New Roman"/>
          <w:sz w:val="24"/>
          <w:szCs w:val="24"/>
        </w:rPr>
        <w:t xml:space="preserve">. - Под ред. </w:t>
      </w:r>
      <w:proofErr w:type="spellStart"/>
      <w:r w:rsidRPr="00E11737">
        <w:rPr>
          <w:rFonts w:ascii="Times New Roman" w:hAnsi="Times New Roman" w:cs="Times New Roman"/>
          <w:sz w:val="24"/>
          <w:szCs w:val="24"/>
        </w:rPr>
        <w:t>Ибраева</w:t>
      </w:r>
      <w:proofErr w:type="spellEnd"/>
      <w:r w:rsidRPr="00E11737">
        <w:rPr>
          <w:rFonts w:ascii="Times New Roman" w:hAnsi="Times New Roman" w:cs="Times New Roman"/>
          <w:sz w:val="24"/>
          <w:szCs w:val="24"/>
        </w:rPr>
        <w:t xml:space="preserve">. </w:t>
      </w:r>
      <w:r w:rsidR="00E11737">
        <w:rPr>
          <w:rFonts w:ascii="Times New Roman" w:hAnsi="Times New Roman" w:cs="Times New Roman"/>
          <w:sz w:val="24"/>
          <w:szCs w:val="24"/>
        </w:rPr>
        <w:t xml:space="preserve"> А.С </w:t>
      </w:r>
      <w:r w:rsidRPr="00E11737">
        <w:rPr>
          <w:rFonts w:ascii="Times New Roman" w:hAnsi="Times New Roman" w:cs="Times New Roman"/>
          <w:sz w:val="24"/>
          <w:szCs w:val="24"/>
        </w:rPr>
        <w:t>Алматы. 2006.С. 24.</w:t>
      </w:r>
    </w:p>
  </w:footnote>
  <w:footnote w:id="6">
    <w:p w:rsidR="008463A5" w:rsidRPr="00DD25F0" w:rsidRDefault="008463A5" w:rsidP="00DD25F0">
      <w:pPr>
        <w:shd w:val="clear" w:color="auto" w:fill="FFFFFF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bdr w:val="none" w:sz="0" w:space="0" w:color="auto"/>
        </w:rPr>
      </w:pPr>
      <w:r w:rsidRPr="00E1173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E11737">
        <w:rPr>
          <w:rFonts w:ascii="Times New Roman" w:hAnsi="Times New Roman" w:cs="Times New Roman"/>
          <w:sz w:val="24"/>
          <w:szCs w:val="24"/>
        </w:rPr>
        <w:t xml:space="preserve"> </w:t>
      </w:r>
      <w:r w:rsidRPr="00E1173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Гогин А.А., </w:t>
      </w:r>
      <w:proofErr w:type="spellStart"/>
      <w:r w:rsidRPr="00E1173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Липинский</w:t>
      </w:r>
      <w:proofErr w:type="spellEnd"/>
      <w:r w:rsidRPr="00E1173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Д.А., Малько А.В. и др. Теория государства и права: учебник </w:t>
      </w:r>
      <w:r w:rsidR="00E1173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для вузов. - Под ред. Малько А.В. </w:t>
      </w:r>
      <w:proofErr w:type="spellStart"/>
      <w:r w:rsidR="00E1173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Липинского</w:t>
      </w:r>
      <w:proofErr w:type="spellEnd"/>
      <w:r w:rsidR="00E1173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Д.А</w:t>
      </w:r>
      <w:r w:rsidRPr="00E1173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- "Проспект", 2016 г.</w:t>
      </w:r>
    </w:p>
  </w:footnote>
  <w:footnote w:id="7">
    <w:p w:rsidR="008463A5" w:rsidRPr="00DD25F0" w:rsidRDefault="008463A5" w:rsidP="00DD25F0">
      <w:pPr>
        <w:pStyle w:val="a7"/>
        <w:jc w:val="both"/>
        <w:rPr>
          <w:rFonts w:ascii="Times New Roman" w:hAnsi="Times New Roman" w:cs="Times New Roman"/>
        </w:rPr>
      </w:pPr>
      <w:r w:rsidRPr="00DD25F0">
        <w:rPr>
          <w:rStyle w:val="aa"/>
          <w:rFonts w:ascii="Times New Roman" w:hAnsi="Times New Roman" w:cs="Times New Roman"/>
        </w:rPr>
        <w:footnoteRef/>
      </w:r>
      <w:r w:rsidRPr="00DD25F0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</w:rPr>
        <w:t>Там же.</w:t>
      </w:r>
    </w:p>
  </w:footnote>
  <w:footnote w:id="8">
    <w:p w:rsidR="008463A5" w:rsidRPr="00DD25F0" w:rsidRDefault="008463A5" w:rsidP="00DD25F0">
      <w:pPr>
        <w:pStyle w:val="a7"/>
        <w:jc w:val="both"/>
        <w:rPr>
          <w:rFonts w:ascii="Times New Roman" w:hAnsi="Times New Roman" w:cs="Times New Roman"/>
        </w:rPr>
      </w:pPr>
      <w:r w:rsidRPr="00DD25F0">
        <w:rPr>
          <w:rStyle w:val="aa"/>
          <w:rFonts w:ascii="Times New Roman" w:hAnsi="Times New Roman" w:cs="Times New Roman"/>
        </w:rPr>
        <w:footnoteRef/>
      </w:r>
      <w:proofErr w:type="spellStart"/>
      <w:r w:rsidR="00E11737">
        <w:rPr>
          <w:rFonts w:ascii="Times New Roman" w:hAnsi="Times New Roman" w:cs="Times New Roman"/>
        </w:rPr>
        <w:t>Ибраева</w:t>
      </w:r>
      <w:proofErr w:type="spellEnd"/>
      <w:r w:rsidR="00E11737">
        <w:rPr>
          <w:rFonts w:ascii="Times New Roman" w:hAnsi="Times New Roman" w:cs="Times New Roman"/>
        </w:rPr>
        <w:t xml:space="preserve"> А.С.</w:t>
      </w:r>
      <w:r w:rsidRPr="00DD25F0">
        <w:rPr>
          <w:rFonts w:ascii="Times New Roman" w:hAnsi="Times New Roman" w:cs="Times New Roman"/>
        </w:rPr>
        <w:t xml:space="preserve"> Теория государства и права: У</w:t>
      </w:r>
      <w:r>
        <w:rPr>
          <w:rFonts w:ascii="Times New Roman" w:hAnsi="Times New Roman" w:cs="Times New Roman"/>
        </w:rPr>
        <w:t>чебник для вузов</w:t>
      </w:r>
      <w:r w:rsidR="00E11737">
        <w:rPr>
          <w:rFonts w:ascii="Times New Roman" w:hAnsi="Times New Roman" w:cs="Times New Roman"/>
        </w:rPr>
        <w:t xml:space="preserve">. - Под ред. </w:t>
      </w:r>
      <w:proofErr w:type="spellStart"/>
      <w:r>
        <w:rPr>
          <w:rFonts w:ascii="Times New Roman" w:hAnsi="Times New Roman" w:cs="Times New Roman"/>
        </w:rPr>
        <w:t>Ибраева</w:t>
      </w:r>
      <w:proofErr w:type="spellEnd"/>
      <w:r w:rsidR="00E11737">
        <w:rPr>
          <w:rFonts w:ascii="Times New Roman" w:hAnsi="Times New Roman" w:cs="Times New Roman"/>
        </w:rPr>
        <w:t xml:space="preserve"> А.С. Алматы. 2006. С. 38</w:t>
      </w:r>
      <w:r>
        <w:rPr>
          <w:rFonts w:ascii="Times New Roman" w:hAnsi="Times New Roman" w:cs="Times New Roman"/>
        </w:rPr>
        <w:t>.</w:t>
      </w:r>
    </w:p>
  </w:footnote>
  <w:footnote w:id="9">
    <w:p w:rsidR="00F70CE1" w:rsidRPr="00E11737" w:rsidRDefault="00F70CE1" w:rsidP="00F70CE1">
      <w:pPr>
        <w:pStyle w:val="a7"/>
        <w:rPr>
          <w:rFonts w:ascii="Times New Roman" w:hAnsi="Times New Roman" w:cs="Times New Roman"/>
          <w:sz w:val="24"/>
          <w:szCs w:val="24"/>
        </w:rPr>
      </w:pPr>
      <w:r w:rsidRPr="00E11737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E11737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Федерации: принята всенародным голосованием 12 декабря 1993 г. (с учетом поправок от 30.12.2008 № 2-ФКЗ, от 21.07.2014 № 11-ФКЗ)// Собрание законодательства РФ. -2014. -№ 31.- Ст. 4398.</w:t>
      </w:r>
    </w:p>
  </w:footnote>
  <w:footnote w:id="10">
    <w:p w:rsidR="008463A5" w:rsidRDefault="008463A5" w:rsidP="00DD25F0">
      <w:pPr>
        <w:pStyle w:val="a7"/>
        <w:jc w:val="both"/>
      </w:pPr>
      <w:r w:rsidRPr="00DD25F0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auto"/>
          <w:shd w:val="clear" w:color="auto" w:fill="FFFFFF"/>
        </w:rPr>
        <w:t>Марченко</w:t>
      </w:r>
      <w:r w:rsidR="00E11737">
        <w:rPr>
          <w:rFonts w:ascii="Times New Roman" w:hAnsi="Times New Roman" w:cs="Times New Roman"/>
          <w:color w:val="auto"/>
          <w:shd w:val="clear" w:color="auto" w:fill="FFFFFF"/>
        </w:rPr>
        <w:t xml:space="preserve"> М.Н</w:t>
      </w:r>
      <w:r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Pr="00DD25F0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DD25F0">
        <w:rPr>
          <w:rStyle w:val="af"/>
          <w:rFonts w:ascii="Times New Roman" w:hAnsi="Times New Roman" w:cs="Times New Roman"/>
          <w:b w:val="0"/>
          <w:color w:val="auto"/>
          <w:shd w:val="clear" w:color="auto" w:fill="FFFFFF"/>
        </w:rPr>
        <w:t>Проблемы общей теории государства и права: учебник: в 2 т. Т. 2.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 - 2-е изд., </w:t>
      </w:r>
      <w:proofErr w:type="spellStart"/>
      <w:r>
        <w:rPr>
          <w:rFonts w:ascii="Times New Roman" w:hAnsi="Times New Roman" w:cs="Times New Roman"/>
          <w:color w:val="auto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auto"/>
          <w:shd w:val="clear" w:color="auto" w:fill="FFFFFF"/>
        </w:rPr>
        <w:t xml:space="preserve">. и доп. "Проспект", 2016 </w:t>
      </w:r>
      <w:r w:rsidRPr="00DD25F0">
        <w:rPr>
          <w:rFonts w:ascii="Times New Roman" w:hAnsi="Times New Roman" w:cs="Times New Roman"/>
          <w:color w:val="auto"/>
          <w:shd w:val="clear" w:color="auto" w:fill="FFFFFF"/>
        </w:rPr>
        <w:t>. С. 62</w:t>
      </w:r>
    </w:p>
  </w:footnote>
  <w:footnote w:id="11">
    <w:p w:rsidR="008463A5" w:rsidRPr="00DD25F0" w:rsidRDefault="008463A5" w:rsidP="00E11737">
      <w:pPr>
        <w:pStyle w:val="a7"/>
        <w:jc w:val="both"/>
        <w:rPr>
          <w:rFonts w:ascii="Times New Roman" w:hAnsi="Times New Roman" w:cs="Times New Roman"/>
        </w:rPr>
      </w:pPr>
      <w:r w:rsidRPr="00DD25F0">
        <w:rPr>
          <w:rStyle w:val="aa"/>
          <w:rFonts w:ascii="Times New Roman" w:hAnsi="Times New Roman" w:cs="Times New Roman"/>
        </w:rPr>
        <w:footnoteRef/>
      </w:r>
      <w:r w:rsidRPr="00DD25F0">
        <w:rPr>
          <w:rFonts w:ascii="Times New Roman" w:hAnsi="Times New Roman" w:cs="Times New Roman"/>
        </w:rPr>
        <w:t xml:space="preserve"> </w:t>
      </w:r>
      <w:r w:rsidRPr="00DD25F0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Гогин А.А., </w:t>
      </w:r>
      <w:proofErr w:type="spellStart"/>
      <w:r w:rsidRPr="00DD25F0">
        <w:rPr>
          <w:rFonts w:ascii="Times New Roman" w:eastAsia="Times New Roman" w:hAnsi="Times New Roman" w:cs="Times New Roman"/>
          <w:color w:val="auto"/>
          <w:bdr w:val="none" w:sz="0" w:space="0" w:color="auto"/>
        </w:rPr>
        <w:t>Липинский</w:t>
      </w:r>
      <w:proofErr w:type="spellEnd"/>
      <w:r w:rsidRPr="00DD25F0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Д.А., Малько А.В. и др. Теория государства и права: учебник / под ред.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proofErr w:type="spellStart"/>
      <w:r w:rsidR="00E11737">
        <w:rPr>
          <w:rFonts w:ascii="Times New Roman" w:eastAsia="Times New Roman" w:hAnsi="Times New Roman" w:cs="Times New Roman"/>
          <w:color w:val="auto"/>
          <w:bdr w:val="none" w:sz="0" w:space="0" w:color="auto"/>
        </w:rPr>
        <w:t>Липинского</w:t>
      </w:r>
      <w:proofErr w:type="spellEnd"/>
      <w:r w:rsidR="00E11737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Д.А.</w:t>
      </w:r>
      <w:r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Pr="00DD25F0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"Проспект", 2016 г. С. 32</w:t>
      </w:r>
    </w:p>
  </w:footnote>
  <w:footnote w:id="12">
    <w:p w:rsidR="008463A5" w:rsidRPr="007F73FC" w:rsidRDefault="008463A5" w:rsidP="00DD25F0">
      <w:pPr>
        <w:pStyle w:val="a7"/>
        <w:jc w:val="both"/>
        <w:rPr>
          <w:rFonts w:ascii="Times New Roman" w:hAnsi="Times New Roman" w:cs="Times New Roman"/>
          <w:color w:val="auto"/>
        </w:rPr>
      </w:pPr>
      <w:r w:rsidRPr="00DD25F0">
        <w:rPr>
          <w:rStyle w:val="aa"/>
          <w:rFonts w:ascii="Times New Roman" w:hAnsi="Times New Roman" w:cs="Times New Roman"/>
        </w:rPr>
        <w:footnoteRef/>
      </w:r>
      <w:r w:rsidRPr="00DD25F0">
        <w:rPr>
          <w:rFonts w:ascii="Times New Roman" w:hAnsi="Times New Roman" w:cs="Times New Roman"/>
        </w:rPr>
        <w:t xml:space="preserve"> </w:t>
      </w:r>
      <w:r w:rsidRPr="007F73FC">
        <w:rPr>
          <w:rFonts w:ascii="Times New Roman" w:hAnsi="Times New Roman" w:cs="Times New Roman"/>
          <w:color w:val="auto"/>
          <w:shd w:val="clear" w:color="auto" w:fill="FFFFFF"/>
        </w:rPr>
        <w:t>Марченко М.Н. </w:t>
      </w:r>
      <w:r w:rsidRPr="007F73FC">
        <w:rPr>
          <w:rStyle w:val="af"/>
          <w:rFonts w:ascii="Times New Roman" w:hAnsi="Times New Roman" w:cs="Times New Roman"/>
          <w:b w:val="0"/>
          <w:color w:val="auto"/>
          <w:shd w:val="clear" w:color="auto" w:fill="FFFFFF"/>
        </w:rPr>
        <w:t>Проблемы общей теории государства и права: учебник: в 2 т. Т. 1</w:t>
      </w:r>
      <w:r w:rsidRPr="007F73FC">
        <w:rPr>
          <w:rStyle w:val="af"/>
          <w:rFonts w:ascii="Times New Roman" w:hAnsi="Times New Roman" w:cs="Times New Roman"/>
          <w:color w:val="auto"/>
          <w:shd w:val="clear" w:color="auto" w:fill="FFFFFF"/>
        </w:rPr>
        <w:t>.</w:t>
      </w:r>
      <w:r w:rsidRPr="007F73FC">
        <w:rPr>
          <w:rFonts w:ascii="Times New Roman" w:hAnsi="Times New Roman" w:cs="Times New Roman"/>
          <w:color w:val="auto"/>
          <w:shd w:val="clear" w:color="auto" w:fill="FFFFFF"/>
        </w:rPr>
        <w:t> - 2-е изд., "Проспект", 2016. С. 21</w:t>
      </w:r>
    </w:p>
    <w:p w:rsidR="008463A5" w:rsidRPr="007F73FC" w:rsidRDefault="008463A5" w:rsidP="00DD25F0">
      <w:pPr>
        <w:pStyle w:val="a7"/>
        <w:jc w:val="both"/>
        <w:rPr>
          <w:color w:val="auto"/>
        </w:rPr>
      </w:pPr>
    </w:p>
  </w:footnote>
  <w:footnote w:id="13">
    <w:p w:rsidR="008463A5" w:rsidRPr="005C01D0" w:rsidRDefault="008463A5" w:rsidP="00DD25F0">
      <w:pPr>
        <w:pStyle w:val="a7"/>
        <w:jc w:val="both"/>
        <w:rPr>
          <w:rFonts w:ascii="Times New Roman" w:hAnsi="Times New Roman" w:cs="Times New Roman"/>
        </w:rPr>
      </w:pPr>
      <w:r w:rsidRPr="007F73FC">
        <w:rPr>
          <w:rStyle w:val="aa"/>
          <w:rFonts w:ascii="Times New Roman" w:hAnsi="Times New Roman" w:cs="Times New Roman"/>
          <w:color w:val="auto"/>
        </w:rPr>
        <w:footnoteRef/>
      </w:r>
      <w:r w:rsidRPr="007F73FC">
        <w:rPr>
          <w:rFonts w:ascii="Times New Roman" w:hAnsi="Times New Roman" w:cs="Times New Roman"/>
          <w:color w:val="auto"/>
        </w:rPr>
        <w:t xml:space="preserve"> </w:t>
      </w:r>
      <w:r w:rsidRPr="007F73FC">
        <w:rPr>
          <w:rFonts w:ascii="Times New Roman" w:hAnsi="Times New Roman" w:cs="Times New Roman"/>
          <w:color w:val="auto"/>
          <w:shd w:val="clear" w:color="auto" w:fill="FFFFFF"/>
        </w:rPr>
        <w:t>Радько Т.Н., Лазарев В.В., Морозова Л.А. Теория государства и права: учебник для бакалавров - "Проспект", 2016 .</w:t>
      </w:r>
    </w:p>
  </w:footnote>
  <w:footnote w:id="14">
    <w:p w:rsidR="008463A5" w:rsidRPr="007F73FC" w:rsidRDefault="008463A5">
      <w:pPr>
        <w:pStyle w:val="a7"/>
        <w:rPr>
          <w:rFonts w:ascii="Times New Roman" w:hAnsi="Times New Roman" w:cs="Times New Roman"/>
        </w:rPr>
      </w:pPr>
      <w:r w:rsidRPr="007F73FC">
        <w:rPr>
          <w:rStyle w:val="aa"/>
          <w:rFonts w:ascii="Times New Roman" w:hAnsi="Times New Roman" w:cs="Times New Roman"/>
          <w:color w:val="auto"/>
        </w:rPr>
        <w:footnoteRef/>
      </w:r>
      <w:r w:rsidRPr="007F73FC">
        <w:rPr>
          <w:rFonts w:ascii="Times New Roman" w:hAnsi="Times New Roman" w:cs="Times New Roman"/>
          <w:color w:val="auto"/>
        </w:rPr>
        <w:t xml:space="preserve"> Степаненко Ю. В. Правоохранительная деятельность: эволюция теоретических взглядов // С</w:t>
      </w:r>
      <w:r w:rsidR="00E11737">
        <w:rPr>
          <w:rFonts w:ascii="Times New Roman" w:hAnsi="Times New Roman" w:cs="Times New Roman"/>
          <w:color w:val="auto"/>
        </w:rPr>
        <w:t>овременный юрист. 2013. С. 60</w:t>
      </w:r>
      <w:r w:rsidRPr="007F73FC">
        <w:rPr>
          <w:rFonts w:ascii="Times New Roman" w:hAnsi="Times New Roman" w:cs="Times New Roman"/>
          <w:color w:val="auto"/>
        </w:rPr>
        <w:t>.</w:t>
      </w:r>
    </w:p>
  </w:footnote>
  <w:footnote w:id="15">
    <w:p w:rsidR="008463A5" w:rsidRDefault="008463A5" w:rsidP="00DD25F0">
      <w:pPr>
        <w:pStyle w:val="a7"/>
        <w:jc w:val="both"/>
      </w:pPr>
      <w:r>
        <w:rPr>
          <w:rStyle w:val="aa"/>
        </w:rPr>
        <w:footnoteRef/>
      </w:r>
      <w:r>
        <w:t xml:space="preserve"> Р.С </w:t>
      </w:r>
      <w:proofErr w:type="spellStart"/>
      <w:r>
        <w:t>Байниязов</w:t>
      </w:r>
      <w:proofErr w:type="spellEnd"/>
      <w:r>
        <w:t>. Правосознание и правоохранительная деятельность // Современное право. 2011.</w:t>
      </w:r>
      <w:r w:rsidRPr="00A9691A">
        <w:t xml:space="preserve"> </w:t>
      </w:r>
      <w:r>
        <w:t>С. 21—24.</w:t>
      </w:r>
    </w:p>
  </w:footnote>
  <w:footnote w:id="16">
    <w:p w:rsidR="008463A5" w:rsidRDefault="008463A5" w:rsidP="00DD25F0">
      <w:pPr>
        <w:pStyle w:val="a7"/>
        <w:jc w:val="both"/>
      </w:pPr>
      <w:r>
        <w:rPr>
          <w:rStyle w:val="aa"/>
        </w:rPr>
        <w:footnoteRef/>
      </w:r>
      <w:r>
        <w:t>Кузнецов С.М. Правоохранительная деятельность органов внутренних дел (административно правовые аспекты).  М., 1997. С. 130—131.</w:t>
      </w:r>
    </w:p>
  </w:footnote>
  <w:footnote w:id="17">
    <w:p w:rsidR="008463A5" w:rsidRDefault="008463A5" w:rsidP="00DD25F0">
      <w:pPr>
        <w:pStyle w:val="a7"/>
        <w:jc w:val="both"/>
      </w:pPr>
      <w:r>
        <w:rPr>
          <w:rStyle w:val="aa"/>
        </w:rPr>
        <w:footnoteRef/>
      </w:r>
      <w:r>
        <w:t xml:space="preserve"> </w:t>
      </w:r>
      <w:proofErr w:type="spellStart"/>
      <w:r>
        <w:t>Братко</w:t>
      </w:r>
      <w:proofErr w:type="spellEnd"/>
      <w:r>
        <w:t xml:space="preserve"> А. П. Правоохранительная система (Вопросы теории). М., 1991. С. 49, 206.</w:t>
      </w:r>
    </w:p>
  </w:footnote>
  <w:footnote w:id="18">
    <w:p w:rsidR="008463A5" w:rsidRPr="00DD25F0" w:rsidRDefault="008463A5" w:rsidP="00DD25F0">
      <w:pPr>
        <w:pStyle w:val="a7"/>
        <w:jc w:val="both"/>
        <w:rPr>
          <w:rFonts w:ascii="Times New Roman" w:hAnsi="Times New Roman" w:cs="Times New Roman"/>
        </w:rPr>
      </w:pPr>
      <w:r w:rsidRPr="00DD25F0">
        <w:rPr>
          <w:rStyle w:val="aa"/>
          <w:rFonts w:ascii="Times New Roman" w:hAnsi="Times New Roman" w:cs="Times New Roman"/>
        </w:rPr>
        <w:footnoteRef/>
      </w:r>
      <w:r w:rsidRPr="00DD25F0">
        <w:rPr>
          <w:rFonts w:ascii="Times New Roman" w:hAnsi="Times New Roman" w:cs="Times New Roman"/>
        </w:rPr>
        <w:t xml:space="preserve"> Петров С. М., Туманов Г. А. Категория интереса в советском государственном управлении // Советск</w:t>
      </w:r>
      <w:r>
        <w:rPr>
          <w:rFonts w:ascii="Times New Roman" w:hAnsi="Times New Roman" w:cs="Times New Roman"/>
        </w:rPr>
        <w:t>ое государство и право.1990.</w:t>
      </w:r>
      <w:r w:rsidRPr="00DD25F0">
        <w:rPr>
          <w:rFonts w:ascii="Times New Roman" w:hAnsi="Times New Roman" w:cs="Times New Roman"/>
        </w:rPr>
        <w:t xml:space="preserve"> С. 19.</w:t>
      </w:r>
    </w:p>
  </w:footnote>
  <w:footnote w:id="19">
    <w:p w:rsidR="008463A5" w:rsidRDefault="008463A5" w:rsidP="00DD25F0">
      <w:pPr>
        <w:pStyle w:val="a7"/>
        <w:jc w:val="both"/>
      </w:pPr>
      <w:r w:rsidRPr="00DD25F0">
        <w:rPr>
          <w:rStyle w:val="aa"/>
          <w:rFonts w:ascii="Times New Roman" w:hAnsi="Times New Roman" w:cs="Times New Roman"/>
        </w:rPr>
        <w:footnoteRef/>
      </w:r>
      <w:proofErr w:type="spellStart"/>
      <w:r w:rsidRPr="00DD25F0">
        <w:rPr>
          <w:rFonts w:ascii="Times New Roman" w:hAnsi="Times New Roman" w:cs="Times New Roman"/>
        </w:rPr>
        <w:t>Студеникин</w:t>
      </w:r>
      <w:proofErr w:type="spellEnd"/>
      <w:r w:rsidRPr="00DD25F0">
        <w:rPr>
          <w:rFonts w:ascii="Times New Roman" w:hAnsi="Times New Roman" w:cs="Times New Roman"/>
        </w:rPr>
        <w:t xml:space="preserve"> В. Е. Понятие, признаки и основные виды правоохр</w:t>
      </w:r>
      <w:r>
        <w:rPr>
          <w:rFonts w:ascii="Times New Roman" w:hAnsi="Times New Roman" w:cs="Times New Roman"/>
        </w:rPr>
        <w:t>анительной деятельности // Пра</w:t>
      </w:r>
      <w:r w:rsidR="00E11737">
        <w:rPr>
          <w:rFonts w:ascii="Times New Roman" w:hAnsi="Times New Roman" w:cs="Times New Roman"/>
        </w:rPr>
        <w:t xml:space="preserve">во: теория и практика - Режим доступа: </w:t>
      </w:r>
      <w:r w:rsidR="00E11737" w:rsidRPr="00E11737">
        <w:rPr>
          <w:rFonts w:ascii="Times New Roman" w:hAnsi="Times New Roman" w:cs="Times New Roman"/>
        </w:rPr>
        <w:t>//</w:t>
      </w:r>
      <w:r w:rsidRPr="00DD25F0">
        <w:rPr>
          <w:rFonts w:ascii="Times New Roman" w:hAnsi="Times New Roman" w:cs="Times New Roman"/>
        </w:rPr>
        <w:t xml:space="preserve"> http://www.yurclub.ru/docs/pravo/1303/8.html.</w:t>
      </w:r>
    </w:p>
  </w:footnote>
  <w:footnote w:id="20">
    <w:p w:rsidR="008463A5" w:rsidRPr="00A9691A" w:rsidRDefault="008463A5">
      <w:pPr>
        <w:pStyle w:val="a7"/>
        <w:rPr>
          <w:rFonts w:ascii="Times New Roman" w:hAnsi="Times New Roman" w:cs="Times New Roman"/>
        </w:rPr>
      </w:pPr>
      <w:r w:rsidRPr="00A9691A">
        <w:rPr>
          <w:rStyle w:val="aa"/>
          <w:rFonts w:ascii="Times New Roman" w:hAnsi="Times New Roman" w:cs="Times New Roman"/>
        </w:rPr>
        <w:footnoteRef/>
      </w:r>
      <w:r w:rsidR="00E11737">
        <w:rPr>
          <w:rFonts w:ascii="Times New Roman" w:hAnsi="Times New Roman" w:cs="Times New Roman"/>
        </w:rPr>
        <w:t xml:space="preserve"> </w:t>
      </w:r>
      <w:r w:rsidRPr="00A9691A">
        <w:rPr>
          <w:rFonts w:ascii="Times New Roman" w:hAnsi="Times New Roman" w:cs="Times New Roman"/>
        </w:rPr>
        <w:t>Городецкий П. Г. Проблемы деятельности федеральной системы правоохранительных органов России. Рязань, 2002. С. 71.</w:t>
      </w:r>
    </w:p>
  </w:footnote>
  <w:footnote w:id="21">
    <w:p w:rsidR="008463A5" w:rsidRDefault="008463A5">
      <w:pPr>
        <w:pStyle w:val="a7"/>
      </w:pPr>
      <w:r w:rsidRPr="00A9691A">
        <w:rPr>
          <w:rStyle w:val="aa"/>
          <w:rFonts w:ascii="Times New Roman" w:hAnsi="Times New Roman" w:cs="Times New Roman"/>
        </w:rPr>
        <w:footnoteRef/>
      </w:r>
      <w:r w:rsidRPr="00A9691A">
        <w:rPr>
          <w:rFonts w:ascii="Times New Roman" w:hAnsi="Times New Roman" w:cs="Times New Roman"/>
        </w:rPr>
        <w:t>Сахаров А. Б. Правоохранительная деятельность и преступность // Советское государство и право. 1986.  С. 83—85</w:t>
      </w:r>
      <w:r>
        <w:t>.</w:t>
      </w:r>
    </w:p>
  </w:footnote>
  <w:footnote w:id="22">
    <w:p w:rsidR="008463A5" w:rsidRPr="00DD25F0" w:rsidRDefault="008463A5" w:rsidP="00DD25F0">
      <w:pPr>
        <w:pStyle w:val="a7"/>
        <w:jc w:val="both"/>
        <w:rPr>
          <w:rFonts w:ascii="Times New Roman" w:hAnsi="Times New Roman" w:cs="Times New Roman"/>
        </w:rPr>
      </w:pPr>
      <w:r w:rsidRPr="00DD25F0">
        <w:rPr>
          <w:rStyle w:val="aa"/>
          <w:rFonts w:ascii="Times New Roman" w:hAnsi="Times New Roman" w:cs="Times New Roman"/>
        </w:rPr>
        <w:footnoteRef/>
      </w:r>
      <w:r w:rsidRPr="00DD25F0">
        <w:rPr>
          <w:rFonts w:ascii="Times New Roman" w:hAnsi="Times New Roman" w:cs="Times New Roman"/>
        </w:rPr>
        <w:t xml:space="preserve">  </w:t>
      </w:r>
      <w:proofErr w:type="spellStart"/>
      <w:r w:rsidRPr="00DD25F0">
        <w:rPr>
          <w:rFonts w:ascii="Times New Roman" w:hAnsi="Times New Roman" w:cs="Times New Roman"/>
        </w:rPr>
        <w:t>Байниязов</w:t>
      </w:r>
      <w:proofErr w:type="spellEnd"/>
      <w:r w:rsidRPr="00DD25F0">
        <w:rPr>
          <w:rFonts w:ascii="Times New Roman" w:hAnsi="Times New Roman" w:cs="Times New Roman"/>
        </w:rPr>
        <w:t xml:space="preserve"> Р. С. Правосознание и правоохранительная деятельность </w:t>
      </w:r>
      <w:r>
        <w:rPr>
          <w:rFonts w:ascii="Times New Roman" w:hAnsi="Times New Roman" w:cs="Times New Roman"/>
        </w:rPr>
        <w:t>// Современное право. 2011.</w:t>
      </w:r>
      <w:r w:rsidRPr="00DD25F0">
        <w:rPr>
          <w:rFonts w:ascii="Times New Roman" w:hAnsi="Times New Roman" w:cs="Times New Roman"/>
        </w:rPr>
        <w:t xml:space="preserve"> С. 21—24.</w:t>
      </w:r>
    </w:p>
  </w:footnote>
  <w:footnote w:id="23">
    <w:p w:rsidR="008463A5" w:rsidRPr="00DD25F0" w:rsidRDefault="008463A5" w:rsidP="00DD25F0">
      <w:pPr>
        <w:pStyle w:val="a7"/>
        <w:jc w:val="both"/>
        <w:rPr>
          <w:rFonts w:ascii="Times New Roman" w:hAnsi="Times New Roman" w:cs="Times New Roman"/>
        </w:rPr>
      </w:pPr>
      <w:r w:rsidRPr="00DD25F0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Собрание законодательства Российской  Федерации. 1998. Ст. 2491.</w:t>
      </w:r>
    </w:p>
  </w:footnote>
  <w:footnote w:id="24">
    <w:p w:rsidR="008463A5" w:rsidRDefault="008463A5" w:rsidP="00DD25F0">
      <w:pPr>
        <w:pStyle w:val="a7"/>
        <w:jc w:val="both"/>
      </w:pPr>
      <w:r w:rsidRPr="00DD25F0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0762B">
        <w:rPr>
          <w:rFonts w:ascii="Times New Roman" w:hAnsi="Times New Roman" w:cs="Times New Roman"/>
        </w:rPr>
        <w:t>Конституция Российской Федерации: принята всенародным голосованием 12 декабря 1993 г. (с учетом поправок от 30.12.2008 № 2-ФКЗ, от 21.07.2014 № 11-ФКЗ)// Собрание законодатель</w:t>
      </w:r>
      <w:r w:rsidR="007F73FC">
        <w:rPr>
          <w:rFonts w:ascii="Times New Roman" w:hAnsi="Times New Roman" w:cs="Times New Roman"/>
        </w:rPr>
        <w:t>ства РФ. -2014. -№ 31.- Ст. 2</w:t>
      </w:r>
      <w:r w:rsidRPr="0010762B">
        <w:rPr>
          <w:rFonts w:ascii="Times New Roman" w:hAnsi="Times New Roman" w:cs="Times New Roman"/>
        </w:rPr>
        <w:t>.</w:t>
      </w:r>
    </w:p>
  </w:footnote>
  <w:footnote w:id="25">
    <w:p w:rsidR="008463A5" w:rsidRDefault="008463A5">
      <w:pPr>
        <w:pStyle w:val="a7"/>
      </w:pPr>
      <w:r>
        <w:rPr>
          <w:rStyle w:val="aa"/>
        </w:rPr>
        <w:footnoteRef/>
      </w:r>
      <w:r>
        <w:t xml:space="preserve"> </w:t>
      </w:r>
      <w:r w:rsidRPr="0010762B">
        <w:rPr>
          <w:rFonts w:ascii="Times New Roman" w:hAnsi="Times New Roman" w:cs="Times New Roman"/>
        </w:rPr>
        <w:t>Конституция Российской Федерации: принята всенародным голосованием 12 декабря 1993 г. (с учетом поправок от 30.12.2008 № 2-ФКЗ, от 21.07.2014 № 11-ФКЗ)// Собрание законодатель</w:t>
      </w:r>
      <w:r w:rsidR="007F73FC">
        <w:rPr>
          <w:rFonts w:ascii="Times New Roman" w:hAnsi="Times New Roman" w:cs="Times New Roman"/>
        </w:rPr>
        <w:t>ства РФ. -2014. -№ 31.- Ст. 49</w:t>
      </w:r>
      <w:r w:rsidRPr="0010762B">
        <w:rPr>
          <w:rFonts w:ascii="Times New Roman" w:hAnsi="Times New Roman" w:cs="Times New Roman"/>
        </w:rPr>
        <w:t>.</w:t>
      </w:r>
    </w:p>
  </w:footnote>
  <w:footnote w:id="26">
    <w:p w:rsidR="007F73FC" w:rsidRDefault="007F73FC" w:rsidP="007F73FC">
      <w:pPr>
        <w:pStyle w:val="a7"/>
      </w:pPr>
      <w:r w:rsidRPr="007F73FC">
        <w:rPr>
          <w:vertAlign w:val="superscript"/>
        </w:rPr>
        <w:t>2</w:t>
      </w:r>
      <w:r w:rsidRPr="007F73FC">
        <w:rPr>
          <w:rFonts w:ascii="Times New Roman" w:hAnsi="Times New Roman" w:cs="Times New Roman"/>
        </w:rPr>
        <w:t xml:space="preserve"> </w:t>
      </w:r>
      <w:r w:rsidRPr="0010762B">
        <w:rPr>
          <w:rFonts w:ascii="Times New Roman" w:hAnsi="Times New Roman" w:cs="Times New Roman"/>
        </w:rPr>
        <w:t>Конституция Российской Федерации: принята всенародным голосованием 12 декабря 1993 г. (с учетом поправок от 30.12.2008 № 2-ФКЗ, от 21.07.2014 № 11-ФКЗ)// Собрание законодатель</w:t>
      </w:r>
      <w:r>
        <w:rPr>
          <w:rFonts w:ascii="Times New Roman" w:hAnsi="Times New Roman" w:cs="Times New Roman"/>
        </w:rPr>
        <w:t>ства РФ. -2014. -№ 31.- Ст. 74</w:t>
      </w:r>
      <w:r w:rsidRPr="0010762B">
        <w:rPr>
          <w:rFonts w:ascii="Times New Roman" w:hAnsi="Times New Roman" w:cs="Times New Roman"/>
        </w:rPr>
        <w:t>.</w:t>
      </w:r>
    </w:p>
    <w:p w:rsidR="008463A5" w:rsidRPr="007F73FC" w:rsidRDefault="008463A5">
      <w:pPr>
        <w:pStyle w:val="a7"/>
        <w:rPr>
          <w:vertAlign w:val="superscript"/>
        </w:rPr>
      </w:pPr>
    </w:p>
  </w:footnote>
  <w:footnote w:id="27">
    <w:p w:rsidR="008463A5" w:rsidRDefault="008463A5" w:rsidP="00A9691A">
      <w:pPr>
        <w:spacing w:after="0" w:line="240" w:lineRule="auto"/>
        <w:jc w:val="both"/>
      </w:pPr>
      <w:r>
        <w:rPr>
          <w:rStyle w:val="aa"/>
        </w:rPr>
        <w:footnoteRef/>
      </w:r>
      <w:r>
        <w:t xml:space="preserve"> </w:t>
      </w:r>
      <w:proofErr w:type="spellStart"/>
      <w:r>
        <w:rPr>
          <w:rFonts w:ascii="Times New Roman" w:hAnsi="Times New Roman"/>
        </w:rPr>
        <w:t>Бошно</w:t>
      </w:r>
      <w:proofErr w:type="spellEnd"/>
      <w:r>
        <w:rPr>
          <w:rFonts w:ascii="Times New Roman" w:hAnsi="Times New Roman"/>
        </w:rPr>
        <w:t xml:space="preserve"> С.В. Теория права и государства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учебник</w:t>
      </w:r>
      <w:r w:rsidR="00E11737">
        <w:rPr>
          <w:rFonts w:ascii="Times New Roman" w:hAnsi="Times New Roman"/>
        </w:rPr>
        <w:t xml:space="preserve">. - Под ред. </w:t>
      </w:r>
      <w:proofErr w:type="spellStart"/>
      <w:r w:rsidR="00E11737">
        <w:rPr>
          <w:rFonts w:ascii="Times New Roman" w:hAnsi="Times New Roman"/>
        </w:rPr>
        <w:t>Бошно</w:t>
      </w:r>
      <w:proofErr w:type="spellEnd"/>
      <w:r w:rsidR="00E11737">
        <w:rPr>
          <w:rFonts w:ascii="Times New Roman" w:hAnsi="Times New Roman"/>
        </w:rPr>
        <w:t xml:space="preserve"> С.В. М. </w:t>
      </w:r>
      <w:proofErr w:type="spellStart"/>
      <w:r>
        <w:rPr>
          <w:rFonts w:ascii="Times New Roman" w:hAnsi="Times New Roman"/>
        </w:rPr>
        <w:t>Эксмо</w:t>
      </w:r>
      <w:proofErr w:type="spellEnd"/>
      <w:r>
        <w:rPr>
          <w:rFonts w:ascii="Times New Roman" w:hAnsi="Times New Roman"/>
        </w:rPr>
        <w:t>.  2011.  С. 35.</w:t>
      </w:r>
    </w:p>
    <w:p w:rsidR="008463A5" w:rsidRDefault="008463A5">
      <w:pPr>
        <w:pStyle w:val="a7"/>
      </w:pPr>
    </w:p>
  </w:footnote>
  <w:footnote w:id="28">
    <w:p w:rsidR="008463A5" w:rsidRDefault="008463A5">
      <w:pPr>
        <w:pStyle w:val="a7"/>
      </w:pPr>
      <w:r>
        <w:rPr>
          <w:rStyle w:val="aa"/>
        </w:rPr>
        <w:footnoteRef/>
      </w:r>
      <w: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Мелехин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E11737">
        <w:rPr>
          <w:rFonts w:ascii="Times New Roman" w:hAnsi="Times New Roman"/>
          <w:sz w:val="22"/>
          <w:szCs w:val="22"/>
        </w:rPr>
        <w:t>А.В. Теория государства и права</w:t>
      </w:r>
      <w:r>
        <w:rPr>
          <w:rFonts w:ascii="Times New Roman" w:hAnsi="Times New Roman"/>
          <w:sz w:val="22"/>
          <w:szCs w:val="22"/>
        </w:rPr>
        <w:t>: учебник для вузов</w:t>
      </w:r>
      <w:proofErr w:type="gramStart"/>
      <w:r w:rsidR="00E11737">
        <w:rPr>
          <w:rFonts w:ascii="Times New Roman" w:hAnsi="Times New Roman"/>
          <w:sz w:val="22"/>
          <w:szCs w:val="22"/>
        </w:rPr>
        <w:t>.</w:t>
      </w:r>
      <w:proofErr w:type="gramEnd"/>
      <w:r w:rsidR="00E11737">
        <w:rPr>
          <w:rFonts w:ascii="Times New Roman" w:hAnsi="Times New Roman"/>
          <w:sz w:val="22"/>
          <w:szCs w:val="22"/>
        </w:rPr>
        <w:t xml:space="preserve"> -  </w:t>
      </w:r>
      <w:proofErr w:type="gramStart"/>
      <w:r w:rsidR="00E11737">
        <w:rPr>
          <w:rFonts w:ascii="Times New Roman" w:hAnsi="Times New Roman"/>
          <w:sz w:val="22"/>
          <w:szCs w:val="22"/>
        </w:rPr>
        <w:t>п</w:t>
      </w:r>
      <w:proofErr w:type="gramEnd"/>
      <w:r w:rsidR="00E11737">
        <w:rPr>
          <w:rFonts w:ascii="Times New Roman" w:hAnsi="Times New Roman"/>
          <w:sz w:val="22"/>
          <w:szCs w:val="22"/>
        </w:rPr>
        <w:t xml:space="preserve">од ред. </w:t>
      </w:r>
      <w:proofErr w:type="spellStart"/>
      <w:r>
        <w:rPr>
          <w:rFonts w:ascii="Times New Roman" w:hAnsi="Times New Roman"/>
          <w:sz w:val="22"/>
          <w:szCs w:val="22"/>
        </w:rPr>
        <w:t>Мелехин</w:t>
      </w:r>
      <w:r w:rsidR="00E11737">
        <w:rPr>
          <w:rFonts w:ascii="Times New Roman" w:hAnsi="Times New Roman"/>
          <w:sz w:val="22"/>
          <w:szCs w:val="22"/>
        </w:rPr>
        <w:t>а</w:t>
      </w:r>
      <w:proofErr w:type="spellEnd"/>
      <w:r w:rsidR="00E11737">
        <w:rPr>
          <w:rFonts w:ascii="Times New Roman" w:hAnsi="Times New Roman"/>
          <w:sz w:val="22"/>
          <w:szCs w:val="22"/>
        </w:rPr>
        <w:t xml:space="preserve"> А.В</w:t>
      </w:r>
      <w:r>
        <w:rPr>
          <w:rFonts w:ascii="Times New Roman" w:hAnsi="Times New Roman"/>
          <w:sz w:val="22"/>
          <w:szCs w:val="22"/>
        </w:rPr>
        <w:t>. М.: Проспект, 2009. С. 28.</w:t>
      </w:r>
    </w:p>
  </w:footnote>
  <w:footnote w:id="29">
    <w:p w:rsidR="008463A5" w:rsidRPr="00A9691A" w:rsidRDefault="008463A5" w:rsidP="00A9691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10762B">
        <w:rPr>
          <w:rFonts w:ascii="Times New Roman" w:hAnsi="Times New Roman" w:cs="Times New Roman"/>
        </w:rPr>
        <w:t>Конституция Российской Федерации: принята всенародным голосованием 12 декабря 1993 г. (с учетом поправок от 30.12.2008 № 2-ФКЗ, от 21.07.2014 № 11-ФКЗ)// Собрание законодательства РФ. -2014. -№ 31.- Ст. 4398.</w:t>
      </w:r>
    </w:p>
    <w:p w:rsidR="008463A5" w:rsidRPr="00E11737" w:rsidRDefault="008463A5">
      <w:pPr>
        <w:pStyle w:val="a7"/>
      </w:pPr>
    </w:p>
  </w:footnote>
  <w:footnote w:id="30">
    <w:p w:rsidR="008463A5" w:rsidRPr="007F73FC" w:rsidRDefault="007F73FC" w:rsidP="007F73F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sz w:val="20"/>
          <w:szCs w:val="20"/>
        </w:rPr>
      </w:pPr>
      <w:r w:rsidRPr="007F73FC">
        <w:rPr>
          <w:rStyle w:val="aa"/>
          <w:sz w:val="20"/>
          <w:szCs w:val="20"/>
        </w:rPr>
        <w:footnoteRef/>
      </w:r>
      <w:r w:rsidRPr="007F73FC">
        <w:rPr>
          <w:sz w:val="20"/>
          <w:szCs w:val="20"/>
        </w:rPr>
        <w:t xml:space="preserve"> </w:t>
      </w:r>
      <w:r w:rsidRPr="007F73FC">
        <w:rPr>
          <w:b w:val="0"/>
          <w:sz w:val="20"/>
          <w:szCs w:val="20"/>
        </w:rPr>
        <w:t>“О Стратегии экономической безопасности Российской Федерации на период до 2030 года”</w:t>
      </w:r>
      <w:r w:rsidR="00E11737" w:rsidRPr="00E11737">
        <w:rPr>
          <w:b w:val="0"/>
          <w:sz w:val="20"/>
          <w:szCs w:val="20"/>
        </w:rPr>
        <w:t xml:space="preserve"> </w:t>
      </w:r>
      <w:r w:rsidR="00E11737" w:rsidRPr="007F73FC">
        <w:rPr>
          <w:b w:val="0"/>
          <w:sz w:val="20"/>
          <w:szCs w:val="20"/>
        </w:rPr>
        <w:t>Указ Президента РФ от 13 мая 2017 г. № 208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51" w:rsidRDefault="00CB14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959555"/>
      <w:docPartObj>
        <w:docPartGallery w:val="Page Numbers (Top of Page)"/>
        <w:docPartUnique/>
      </w:docPartObj>
    </w:sdtPr>
    <w:sdtEndPr/>
    <w:sdtContent>
      <w:p w:rsidR="0053466D" w:rsidRDefault="005346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451">
          <w:rPr>
            <w:noProof/>
          </w:rPr>
          <w:t>6</w:t>
        </w:r>
        <w:r>
          <w:fldChar w:fldCharType="end"/>
        </w:r>
      </w:p>
    </w:sdtContent>
  </w:sdt>
  <w:p w:rsidR="0022641B" w:rsidRDefault="0022641B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51" w:rsidRDefault="00CB14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3453"/>
    <w:multiLevelType w:val="hybridMultilevel"/>
    <w:tmpl w:val="5FA4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1ECB"/>
    <w:multiLevelType w:val="hybridMultilevel"/>
    <w:tmpl w:val="3078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B04"/>
    <w:multiLevelType w:val="hybridMultilevel"/>
    <w:tmpl w:val="5FA4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A6541"/>
    <w:multiLevelType w:val="hybridMultilevel"/>
    <w:tmpl w:val="8FEA905C"/>
    <w:lvl w:ilvl="0" w:tplc="4EF442C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EF442C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</w:compat>
  <w:rsids>
    <w:rsidRoot w:val="00BF69A3"/>
    <w:rsid w:val="000B5D5B"/>
    <w:rsid w:val="0010762B"/>
    <w:rsid w:val="00174E23"/>
    <w:rsid w:val="0022641B"/>
    <w:rsid w:val="00293456"/>
    <w:rsid w:val="00467D18"/>
    <w:rsid w:val="0052326C"/>
    <w:rsid w:val="0053466D"/>
    <w:rsid w:val="005361BD"/>
    <w:rsid w:val="00585EC0"/>
    <w:rsid w:val="005C01D0"/>
    <w:rsid w:val="005E7909"/>
    <w:rsid w:val="005F0BE9"/>
    <w:rsid w:val="006054CC"/>
    <w:rsid w:val="00694A7A"/>
    <w:rsid w:val="00754BB0"/>
    <w:rsid w:val="0075524C"/>
    <w:rsid w:val="00782AA7"/>
    <w:rsid w:val="007A235E"/>
    <w:rsid w:val="007F73FC"/>
    <w:rsid w:val="00806C60"/>
    <w:rsid w:val="00826B8C"/>
    <w:rsid w:val="008463A5"/>
    <w:rsid w:val="009E4E26"/>
    <w:rsid w:val="00A05289"/>
    <w:rsid w:val="00A9691A"/>
    <w:rsid w:val="00BC5F6B"/>
    <w:rsid w:val="00BF69A3"/>
    <w:rsid w:val="00C6063F"/>
    <w:rsid w:val="00CB1451"/>
    <w:rsid w:val="00D10FB5"/>
    <w:rsid w:val="00DD25F0"/>
    <w:rsid w:val="00E11737"/>
    <w:rsid w:val="00E47C55"/>
    <w:rsid w:val="00ED242B"/>
    <w:rsid w:val="00ED3C52"/>
    <w:rsid w:val="00ED4EE1"/>
    <w:rsid w:val="00F70864"/>
    <w:rsid w:val="00F70CE1"/>
    <w:rsid w:val="00F86F36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2">
    <w:name w:val="heading 2"/>
    <w:basedOn w:val="a"/>
    <w:link w:val="20"/>
    <w:uiPriority w:val="9"/>
    <w:qFormat/>
    <w:rsid w:val="007F73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7">
    <w:name w:val="footnote text"/>
    <w:link w:val="a8"/>
    <w:uiPriority w:val="99"/>
    <w:rPr>
      <w:rFonts w:ascii="Calibri" w:eastAsia="Calibri" w:hAnsi="Calibri" w:cs="Calibri"/>
      <w:color w:val="000000"/>
      <w:u w:color="000000"/>
    </w:rPr>
  </w:style>
  <w:style w:type="paragraph" w:styleId="a9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8">
    <w:name w:val="Текст сноски Знак"/>
    <w:basedOn w:val="a0"/>
    <w:link w:val="a7"/>
    <w:uiPriority w:val="99"/>
    <w:rsid w:val="0052326C"/>
    <w:rPr>
      <w:rFonts w:ascii="Calibri" w:eastAsia="Calibri" w:hAnsi="Calibri" w:cs="Calibri"/>
      <w:color w:val="000000"/>
      <w:u w:color="000000"/>
    </w:rPr>
  </w:style>
  <w:style w:type="character" w:styleId="aa">
    <w:name w:val="footnote reference"/>
    <w:basedOn w:val="a0"/>
    <w:uiPriority w:val="99"/>
    <w:semiHidden/>
    <w:unhideWhenUsed/>
    <w:rsid w:val="0052326C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5232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c">
    <w:name w:val="endnote text"/>
    <w:basedOn w:val="a"/>
    <w:link w:val="ad"/>
    <w:uiPriority w:val="99"/>
    <w:semiHidden/>
    <w:unhideWhenUsed/>
    <w:rsid w:val="0052326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326C"/>
    <w:rPr>
      <w:rFonts w:ascii="Calibri" w:eastAsia="Calibri" w:hAnsi="Calibri" w:cs="Calibri"/>
      <w:color w:val="000000"/>
      <w:u w:color="000000"/>
    </w:rPr>
  </w:style>
  <w:style w:type="character" w:styleId="ae">
    <w:name w:val="endnote reference"/>
    <w:basedOn w:val="a0"/>
    <w:uiPriority w:val="99"/>
    <w:semiHidden/>
    <w:unhideWhenUsed/>
    <w:rsid w:val="0052326C"/>
    <w:rPr>
      <w:vertAlign w:val="superscript"/>
    </w:rPr>
  </w:style>
  <w:style w:type="paragraph" w:customStyle="1" w:styleId="1">
    <w:name w:val="Обычный1"/>
    <w:rsid w:val="005C0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napToGrid w:val="0"/>
      <w:sz w:val="28"/>
      <w:bdr w:val="none" w:sz="0" w:space="0" w:color="auto"/>
    </w:rPr>
  </w:style>
  <w:style w:type="paragraph" w:customStyle="1" w:styleId="s1">
    <w:name w:val="s_1"/>
    <w:basedOn w:val="a"/>
    <w:rsid w:val="005C0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">
    <w:name w:val="Strong"/>
    <w:basedOn w:val="a0"/>
    <w:uiPriority w:val="22"/>
    <w:qFormat/>
    <w:rsid w:val="005C01D0"/>
    <w:rPr>
      <w:b/>
      <w:bCs/>
    </w:rPr>
  </w:style>
  <w:style w:type="character" w:styleId="af0">
    <w:name w:val="Emphasis"/>
    <w:basedOn w:val="a0"/>
    <w:uiPriority w:val="20"/>
    <w:qFormat/>
    <w:rsid w:val="005C01D0"/>
    <w:rPr>
      <w:i/>
      <w:iCs/>
    </w:rPr>
  </w:style>
  <w:style w:type="paragraph" w:customStyle="1" w:styleId="normal8">
    <w:name w:val="normal8"/>
    <w:basedOn w:val="a"/>
    <w:rsid w:val="006054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20">
    <w:name w:val="Заголовок 2 Знак"/>
    <w:basedOn w:val="a0"/>
    <w:link w:val="2"/>
    <w:uiPriority w:val="9"/>
    <w:rsid w:val="007F73FC"/>
    <w:rPr>
      <w:rFonts w:eastAsia="Times New Roman"/>
      <w:b/>
      <w:bCs/>
      <w:sz w:val="36"/>
      <w:szCs w:val="36"/>
      <w:bdr w:val="none" w:sz="0" w:space="0" w:color="auto"/>
    </w:rPr>
  </w:style>
  <w:style w:type="paragraph" w:styleId="af1">
    <w:name w:val="No Spacing"/>
    <w:uiPriority w:val="1"/>
    <w:qFormat/>
    <w:rsid w:val="00E11737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2">
    <w:name w:val="footer"/>
    <w:basedOn w:val="a"/>
    <w:link w:val="af3"/>
    <w:uiPriority w:val="99"/>
    <w:unhideWhenUsed/>
    <w:rsid w:val="00E11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11737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E11737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2">
    <w:name w:val="heading 2"/>
    <w:basedOn w:val="a"/>
    <w:link w:val="20"/>
    <w:uiPriority w:val="9"/>
    <w:qFormat/>
    <w:rsid w:val="007F73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6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7">
    <w:name w:val="footnote text"/>
    <w:link w:val="a8"/>
    <w:uiPriority w:val="99"/>
    <w:rPr>
      <w:rFonts w:ascii="Calibri" w:eastAsia="Calibri" w:hAnsi="Calibri" w:cs="Calibri"/>
      <w:color w:val="000000"/>
      <w:u w:color="000000"/>
    </w:rPr>
  </w:style>
  <w:style w:type="paragraph" w:styleId="a9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8">
    <w:name w:val="Текст сноски Знак"/>
    <w:basedOn w:val="a0"/>
    <w:link w:val="a7"/>
    <w:uiPriority w:val="99"/>
    <w:rsid w:val="0052326C"/>
    <w:rPr>
      <w:rFonts w:ascii="Calibri" w:eastAsia="Calibri" w:hAnsi="Calibri" w:cs="Calibri"/>
      <w:color w:val="000000"/>
      <w:u w:color="000000"/>
    </w:rPr>
  </w:style>
  <w:style w:type="character" w:styleId="aa">
    <w:name w:val="footnote reference"/>
    <w:basedOn w:val="a0"/>
    <w:uiPriority w:val="99"/>
    <w:semiHidden/>
    <w:unhideWhenUsed/>
    <w:rsid w:val="0052326C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5232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c">
    <w:name w:val="endnote text"/>
    <w:basedOn w:val="a"/>
    <w:link w:val="ad"/>
    <w:uiPriority w:val="99"/>
    <w:semiHidden/>
    <w:unhideWhenUsed/>
    <w:rsid w:val="0052326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326C"/>
    <w:rPr>
      <w:rFonts w:ascii="Calibri" w:eastAsia="Calibri" w:hAnsi="Calibri" w:cs="Calibri"/>
      <w:color w:val="000000"/>
      <w:u w:color="000000"/>
    </w:rPr>
  </w:style>
  <w:style w:type="character" w:styleId="ae">
    <w:name w:val="endnote reference"/>
    <w:basedOn w:val="a0"/>
    <w:uiPriority w:val="99"/>
    <w:semiHidden/>
    <w:unhideWhenUsed/>
    <w:rsid w:val="0052326C"/>
    <w:rPr>
      <w:vertAlign w:val="superscript"/>
    </w:rPr>
  </w:style>
  <w:style w:type="paragraph" w:customStyle="1" w:styleId="1">
    <w:name w:val="Обычный1"/>
    <w:rsid w:val="005C0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napToGrid w:val="0"/>
      <w:sz w:val="28"/>
      <w:bdr w:val="none" w:sz="0" w:space="0" w:color="auto"/>
    </w:rPr>
  </w:style>
  <w:style w:type="paragraph" w:customStyle="1" w:styleId="s1">
    <w:name w:val="s_1"/>
    <w:basedOn w:val="a"/>
    <w:rsid w:val="005C01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">
    <w:name w:val="Strong"/>
    <w:basedOn w:val="a0"/>
    <w:uiPriority w:val="22"/>
    <w:qFormat/>
    <w:rsid w:val="005C01D0"/>
    <w:rPr>
      <w:b/>
      <w:bCs/>
    </w:rPr>
  </w:style>
  <w:style w:type="character" w:styleId="af0">
    <w:name w:val="Emphasis"/>
    <w:basedOn w:val="a0"/>
    <w:uiPriority w:val="20"/>
    <w:qFormat/>
    <w:rsid w:val="005C01D0"/>
    <w:rPr>
      <w:i/>
      <w:iCs/>
    </w:rPr>
  </w:style>
  <w:style w:type="paragraph" w:customStyle="1" w:styleId="normal8">
    <w:name w:val="normal8"/>
    <w:basedOn w:val="a"/>
    <w:rsid w:val="006054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20">
    <w:name w:val="Заголовок 2 Знак"/>
    <w:basedOn w:val="a0"/>
    <w:link w:val="2"/>
    <w:uiPriority w:val="9"/>
    <w:rsid w:val="007F73FC"/>
    <w:rPr>
      <w:rFonts w:eastAsia="Times New Roman"/>
      <w:b/>
      <w:bCs/>
      <w:sz w:val="36"/>
      <w:szCs w:val="36"/>
      <w:bdr w:val="none" w:sz="0" w:space="0" w:color="auto"/>
    </w:rPr>
  </w:style>
  <w:style w:type="paragraph" w:styleId="af1">
    <w:name w:val="No Spacing"/>
    <w:uiPriority w:val="1"/>
    <w:qFormat/>
    <w:rsid w:val="00E11737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2">
    <w:name w:val="footer"/>
    <w:basedOn w:val="a"/>
    <w:link w:val="af3"/>
    <w:uiPriority w:val="99"/>
    <w:unhideWhenUsed/>
    <w:rsid w:val="00E11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11737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E11737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awbook.online/prava-gosudarstva-teoriya/teoriya-gosudarstva-prava-uchebnik-dlya-vuzov.html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wbook.online/prava-gosudarstva-teoriya/teoriya-gosudarstva-prava-uchebnik-dlya-vuzov.html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DA29-25C0-4623-B592-F62036D5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6058</Words>
  <Characters>34531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Максим</cp:lastModifiedBy>
  <cp:revision>6</cp:revision>
  <dcterms:created xsi:type="dcterms:W3CDTF">2018-06-08T10:31:00Z</dcterms:created>
  <dcterms:modified xsi:type="dcterms:W3CDTF">2018-10-12T15:22:00Z</dcterms:modified>
</cp:coreProperties>
</file>